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83F1" w14:textId="77777777" w:rsidR="004F741D" w:rsidRPr="0027198F" w:rsidRDefault="00657F2C" w:rsidP="00D341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98F">
        <w:rPr>
          <w:rFonts w:ascii="Times New Roman" w:hAnsi="Times New Roman" w:cs="Times New Roman"/>
          <w:b/>
          <w:sz w:val="26"/>
          <w:szCs w:val="26"/>
        </w:rPr>
        <w:t>INDOKOLÁS</w:t>
      </w:r>
    </w:p>
    <w:p w14:paraId="0D1EA1CD" w14:textId="77777777" w:rsidR="00657F2C" w:rsidRPr="0038238C" w:rsidRDefault="00657F2C" w:rsidP="00D341C5">
      <w:pPr>
        <w:jc w:val="both"/>
        <w:rPr>
          <w:rFonts w:ascii="Times New Roman" w:hAnsi="Times New Roman" w:cs="Times New Roman"/>
        </w:rPr>
      </w:pPr>
    </w:p>
    <w:p w14:paraId="6B31E281" w14:textId="77777777" w:rsidR="00657F2C" w:rsidRDefault="00657F2C" w:rsidP="00D341C5">
      <w:pPr>
        <w:jc w:val="both"/>
        <w:rPr>
          <w:rFonts w:ascii="Times New Roman" w:hAnsi="Times New Roman" w:cs="Times New Roman"/>
        </w:rPr>
      </w:pPr>
    </w:p>
    <w:p w14:paraId="73CB4F12" w14:textId="77777777" w:rsidR="001032B3" w:rsidRPr="00B25484" w:rsidRDefault="00344DA7" w:rsidP="00344DA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25484">
        <w:rPr>
          <w:rFonts w:ascii="Times New Roman" w:hAnsi="Times New Roman" w:cs="Times New Roman"/>
          <w:b/>
        </w:rPr>
        <w:t>Baracs Község Önkormányzata</w:t>
      </w:r>
    </w:p>
    <w:p w14:paraId="59A54812" w14:textId="77777777" w:rsidR="00344DA7" w:rsidRPr="00344DA7" w:rsidRDefault="00344DA7" w:rsidP="00344DA7">
      <w:pPr>
        <w:pStyle w:val="Listaszerbekezds"/>
        <w:jc w:val="both"/>
        <w:rPr>
          <w:rFonts w:ascii="Times New Roman" w:hAnsi="Times New Roman" w:cs="Times New Roman"/>
        </w:rPr>
      </w:pPr>
    </w:p>
    <w:p w14:paraId="34CAAEFC" w14:textId="77777777" w:rsidR="00B25484" w:rsidRDefault="00B25484" w:rsidP="00B25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Bevételi és kiadási előirányzatok módosított főösszegének változása az </w:t>
      </w:r>
      <w:r w:rsidR="00C40145">
        <w:rPr>
          <w:rFonts w:ascii="Times New Roman" w:hAnsi="Times New Roman" w:cs="Times New Roman"/>
        </w:rPr>
        <w:t>áprilisban megállapított</w:t>
      </w:r>
      <w:r>
        <w:rPr>
          <w:rFonts w:ascii="Times New Roman" w:hAnsi="Times New Roman" w:cs="Times New Roman"/>
        </w:rPr>
        <w:t xml:space="preserve"> előirányzathoz képe</w:t>
      </w:r>
      <w:r w:rsidR="00D57D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összesen + 131.577.619 Ft.</w:t>
      </w:r>
    </w:p>
    <w:p w14:paraId="5EA7C838" w14:textId="77777777" w:rsidR="00FC4FFD" w:rsidRDefault="00FC4FFD" w:rsidP="00FC4F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Bevételi előirányzatok növekedésének elemei: </w:t>
      </w:r>
    </w:p>
    <w:p w14:paraId="65B901E7" w14:textId="77777777" w:rsidR="0027198F" w:rsidRDefault="00FC4FFD" w:rsidP="00FC4FFD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állami normatív támogatások: az évközi mutatószám felmérésekben jelzett többlet igény</w:t>
      </w:r>
      <w:r w:rsidR="002B7D2E">
        <w:rPr>
          <w:rFonts w:ascii="Times New Roman" w:hAnsi="Times New Roman" w:cs="Times New Roman"/>
        </w:rPr>
        <w:t xml:space="preserve"> egyes </w:t>
      </w:r>
      <w:r>
        <w:rPr>
          <w:rFonts w:ascii="Times New Roman" w:hAnsi="Times New Roman" w:cs="Times New Roman"/>
        </w:rPr>
        <w:t xml:space="preserve">közfeladatok ellátására, ezen belül is </w:t>
      </w:r>
      <w:r w:rsidR="002B7D2E">
        <w:rPr>
          <w:rFonts w:ascii="Times New Roman" w:hAnsi="Times New Roman" w:cs="Times New Roman"/>
        </w:rPr>
        <w:t xml:space="preserve">nagyobb részben </w:t>
      </w:r>
      <w:r>
        <w:rPr>
          <w:rFonts w:ascii="Times New Roman" w:hAnsi="Times New Roman" w:cs="Times New Roman"/>
        </w:rPr>
        <w:t>a bölcsődei gondozás feladatellátás szeptemberi indulására,</w:t>
      </w:r>
    </w:p>
    <w:p w14:paraId="058AFAE6" w14:textId="77777777" w:rsidR="00FC4FFD" w:rsidRDefault="00FC4FFD" w:rsidP="00FC4FFD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NEAK finanszírozás többlettámogatása az eredeti előirányzathoz képest,</w:t>
      </w:r>
    </w:p>
    <w:p w14:paraId="3FC80652" w14:textId="77777777" w:rsidR="004154F8" w:rsidRPr="004154F8" w:rsidRDefault="004154F8" w:rsidP="004154F8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közfoglalkoztatási szerződések év közbeni meghosszabbítása miatt többlettámogatás,</w:t>
      </w:r>
    </w:p>
    <w:p w14:paraId="77A75D8A" w14:textId="77777777" w:rsidR="00FC4FFD" w:rsidRDefault="00FC4FFD" w:rsidP="00FC4FFD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felhalmozási célú pályázati támogatások támogatói okiratokban megállapított összegei,</w:t>
      </w:r>
    </w:p>
    <w:p w14:paraId="6ABC6A98" w14:textId="77777777" w:rsidR="00FC4FFD" w:rsidRDefault="00FC4FFD" w:rsidP="00FC4FFD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tulajdonosi bevételek esetén az év közben meghozott bérleti díjtartalmú rendeletben foglaltak szerinti növekménye,</w:t>
      </w:r>
    </w:p>
    <w:p w14:paraId="595245F9" w14:textId="77777777" w:rsidR="00FC4FFD" w:rsidRPr="00FC4FFD" w:rsidRDefault="00FC4FFD" w:rsidP="00FC4FFD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finanszírozási bevételek esetén</w:t>
      </w:r>
      <w:r w:rsidR="004154F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 </w:t>
      </w:r>
      <w:r w:rsidR="004154F8">
        <w:rPr>
          <w:rFonts w:ascii="Times New Roman" w:hAnsi="Times New Roman" w:cs="Times New Roman"/>
        </w:rPr>
        <w:t xml:space="preserve">2021. évi </w:t>
      </w:r>
      <w:r>
        <w:rPr>
          <w:rFonts w:ascii="Times New Roman" w:hAnsi="Times New Roman" w:cs="Times New Roman"/>
        </w:rPr>
        <w:t>maradvány eredeti előirányzathoz képest</w:t>
      </w:r>
      <w:r w:rsidR="004154F8">
        <w:rPr>
          <w:rFonts w:ascii="Times New Roman" w:hAnsi="Times New Roman" w:cs="Times New Roman"/>
        </w:rPr>
        <w:t xml:space="preserve"> történő növekedése a 2021. évi jóváhagyott beszámoló alapján, továbbá a megelőlegezések visszafizetésével megegyező összegben történő állományba vétele.</w:t>
      </w:r>
    </w:p>
    <w:p w14:paraId="44534BDB" w14:textId="77777777" w:rsidR="00344DA7" w:rsidRDefault="00344DA7" w:rsidP="00D341C5">
      <w:pPr>
        <w:jc w:val="both"/>
        <w:rPr>
          <w:rFonts w:ascii="Times New Roman" w:hAnsi="Times New Roman" w:cs="Times New Roman"/>
          <w:b/>
        </w:rPr>
      </w:pPr>
    </w:p>
    <w:p w14:paraId="4A91E7B3" w14:textId="77777777" w:rsidR="004154F8" w:rsidRPr="00D341C5" w:rsidRDefault="004154F8" w:rsidP="004154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Kiadási</w:t>
      </w:r>
      <w:r w:rsidRPr="00D341C5">
        <w:rPr>
          <w:rFonts w:ascii="Times New Roman" w:hAnsi="Times New Roman" w:cs="Times New Roman"/>
        </w:rPr>
        <w:t xml:space="preserve"> előirányzatok növekedésének</w:t>
      </w:r>
      <w:r>
        <w:rPr>
          <w:rFonts w:ascii="Times New Roman" w:hAnsi="Times New Roman" w:cs="Times New Roman"/>
        </w:rPr>
        <w:t xml:space="preserve"> / átcsoportosításának</w:t>
      </w:r>
      <w:r w:rsidRPr="00D341C5">
        <w:rPr>
          <w:rFonts w:ascii="Times New Roman" w:hAnsi="Times New Roman" w:cs="Times New Roman"/>
        </w:rPr>
        <w:t xml:space="preserve"> elemei: </w:t>
      </w:r>
    </w:p>
    <w:p w14:paraId="5A72A162" w14:textId="77777777" w:rsidR="004154F8" w:rsidRDefault="004154F8" w:rsidP="004154F8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rovatfőcsoportokon belüli átcsoportosítás történt személyi juttatások</w:t>
      </w:r>
      <w:r w:rsidR="00134AEF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>, dologi kiadások</w:t>
      </w:r>
      <w:r w:rsidR="00134AEF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134AEF">
        <w:rPr>
          <w:rFonts w:ascii="Times New Roman" w:hAnsi="Times New Roman" w:cs="Times New Roman"/>
        </w:rPr>
        <w:t>belül</w:t>
      </w:r>
      <w:r>
        <w:rPr>
          <w:rFonts w:ascii="Times New Roman" w:hAnsi="Times New Roman" w:cs="Times New Roman"/>
        </w:rPr>
        <w:t>, ahol azt az év közbeni folyó gazdasági események indokolttá tették,</w:t>
      </w:r>
      <w:r w:rsidR="00EA5BBC">
        <w:rPr>
          <w:rFonts w:ascii="Times New Roman" w:hAnsi="Times New Roman" w:cs="Times New Roman"/>
        </w:rPr>
        <w:t xml:space="preserve"> </w:t>
      </w:r>
    </w:p>
    <w:p w14:paraId="7AA600E5" w14:textId="77777777" w:rsidR="00EA5BBC" w:rsidRDefault="00EA5BBC" w:rsidP="00EA5BBC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5BBC">
        <w:rPr>
          <w:rFonts w:ascii="Times New Roman" w:hAnsi="Times New Roman" w:cs="Times New Roman"/>
        </w:rPr>
        <w:t xml:space="preserve">közüzemi díjakra az áremelkedés miatt előirányzat növelést kell végrehajtani, </w:t>
      </w:r>
    </w:p>
    <w:p w14:paraId="4D7D384B" w14:textId="77777777" w:rsidR="00EA5BBC" w:rsidRDefault="00EA5BBC" w:rsidP="00EA5BBC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vásárolt élelmezésre a normatív állami támogatás e feladatellátásra biztosított többlete kerül felhasználásra,</w:t>
      </w:r>
    </w:p>
    <w:p w14:paraId="57E56CB0" w14:textId="77777777" w:rsidR="00EA5BBC" w:rsidRDefault="00D57DDF" w:rsidP="00EA5BBC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szakmai tevékenységet segítő szolgáltatások, </w:t>
      </w:r>
      <w:r w:rsidR="00EA5BBC">
        <w:rPr>
          <w:rFonts w:ascii="Times New Roman" w:hAnsi="Times New Roman" w:cs="Times New Roman"/>
        </w:rPr>
        <w:t xml:space="preserve">egyéb szolgáltatások </w:t>
      </w:r>
      <w:proofErr w:type="gramStart"/>
      <w:r w:rsidR="00EA5BBC">
        <w:rPr>
          <w:rFonts w:ascii="Times New Roman" w:hAnsi="Times New Roman" w:cs="Times New Roman"/>
        </w:rPr>
        <w:t>igénybe vételében</w:t>
      </w:r>
      <w:proofErr w:type="gramEnd"/>
      <w:r w:rsidR="00EA5BBC">
        <w:rPr>
          <w:rFonts w:ascii="Times New Roman" w:hAnsi="Times New Roman" w:cs="Times New Roman"/>
        </w:rPr>
        <w:t xml:space="preserve"> növelő elem </w:t>
      </w:r>
      <w:r w:rsidR="001D4D5C">
        <w:rPr>
          <w:rFonts w:ascii="Times New Roman" w:hAnsi="Times New Roman" w:cs="Times New Roman"/>
        </w:rPr>
        <w:t xml:space="preserve">egyrészt az orvosi ügyeleti ellátás 1 lakosra jutó díjemelkedése, másrészt </w:t>
      </w:r>
      <w:r w:rsidR="00EA5BBC">
        <w:rPr>
          <w:rFonts w:ascii="Times New Roman" w:hAnsi="Times New Roman" w:cs="Times New Roman"/>
        </w:rPr>
        <w:t>a szerződött kisadózó vállalkozások adó</w:t>
      </w:r>
      <w:r w:rsidR="002B7D2E">
        <w:rPr>
          <w:rFonts w:ascii="Times New Roman" w:hAnsi="Times New Roman" w:cs="Times New Roman"/>
        </w:rPr>
        <w:t>zási formaváltása év közben</w:t>
      </w:r>
      <w:r>
        <w:rPr>
          <w:rFonts w:ascii="Times New Roman" w:hAnsi="Times New Roman" w:cs="Times New Roman"/>
        </w:rPr>
        <w:t xml:space="preserve">, </w:t>
      </w:r>
      <w:r w:rsidR="002B7D2E">
        <w:rPr>
          <w:rFonts w:ascii="Times New Roman" w:hAnsi="Times New Roman" w:cs="Times New Roman"/>
        </w:rPr>
        <w:t>szolgáltatási díjemelkedés elfogadása,</w:t>
      </w:r>
    </w:p>
    <w:p w14:paraId="178774CE" w14:textId="77777777" w:rsidR="00D57DDF" w:rsidRDefault="00D57DDF" w:rsidP="00EA5BBC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fordított áfa fizetési kötelezettség felújítási tevékenységben keletkezett, a dologi kiadási előirányzat a beruházás-felújítás rovatfőcsoportokból került </w:t>
      </w:r>
      <w:r w:rsidR="0086780A">
        <w:rPr>
          <w:rFonts w:ascii="Times New Roman" w:hAnsi="Times New Roman" w:cs="Times New Roman"/>
        </w:rPr>
        <w:t>átcsoportosításra</w:t>
      </w:r>
      <w:r>
        <w:rPr>
          <w:rFonts w:ascii="Times New Roman" w:hAnsi="Times New Roman" w:cs="Times New Roman"/>
        </w:rPr>
        <w:t>,</w:t>
      </w:r>
    </w:p>
    <w:p w14:paraId="4298C6A5" w14:textId="77777777" w:rsidR="00D57DDF" w:rsidRPr="00EA5BBC" w:rsidRDefault="00D57DDF" w:rsidP="00EA5BBC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felhalmozási célú kiadásokra pályázati támogatásból, hosszú lejáratú hitelfelvétel</w:t>
      </w:r>
      <w:r w:rsidR="002D2586">
        <w:rPr>
          <w:rFonts w:ascii="Times New Roman" w:hAnsi="Times New Roman" w:cs="Times New Roman"/>
        </w:rPr>
        <w:t>ből</w:t>
      </w:r>
      <w:r>
        <w:rPr>
          <w:rFonts w:ascii="Times New Roman" w:hAnsi="Times New Roman" w:cs="Times New Roman"/>
        </w:rPr>
        <w:t>, előző évi maradványból, adóbevételek felhasználásá</w:t>
      </w:r>
      <w:r w:rsidR="002D2586">
        <w:rPr>
          <w:rFonts w:ascii="Times New Roman" w:hAnsi="Times New Roman" w:cs="Times New Roman"/>
        </w:rPr>
        <w:t>ból</w:t>
      </w:r>
      <w:r>
        <w:rPr>
          <w:rFonts w:ascii="Times New Roman" w:hAnsi="Times New Roman" w:cs="Times New Roman"/>
        </w:rPr>
        <w:t xml:space="preserve"> </w:t>
      </w:r>
      <w:r w:rsidR="002D2586">
        <w:rPr>
          <w:rFonts w:ascii="Times New Roman" w:hAnsi="Times New Roman" w:cs="Times New Roman"/>
        </w:rPr>
        <w:t>biztosítottunk</w:t>
      </w:r>
      <w:r>
        <w:rPr>
          <w:rFonts w:ascii="Times New Roman" w:hAnsi="Times New Roman" w:cs="Times New Roman"/>
        </w:rPr>
        <w:t xml:space="preserve"> előirányzatot.</w:t>
      </w:r>
    </w:p>
    <w:p w14:paraId="7A09908A" w14:textId="77777777" w:rsidR="00EA5BBC" w:rsidRPr="00EA5BBC" w:rsidRDefault="00EA5BBC" w:rsidP="00EA5BB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BFAEDD9" w14:textId="77777777" w:rsidR="00D57DDF" w:rsidRDefault="00D57D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839771" w14:textId="77777777" w:rsidR="001032B3" w:rsidRPr="00344DA7" w:rsidRDefault="001032B3" w:rsidP="00344DA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344DA7">
        <w:rPr>
          <w:rFonts w:ascii="Times New Roman" w:hAnsi="Times New Roman" w:cs="Times New Roman"/>
          <w:b/>
        </w:rPr>
        <w:lastRenderedPageBreak/>
        <w:t>Baracsi Polgármesteri Hivatal</w:t>
      </w:r>
    </w:p>
    <w:p w14:paraId="07559C53" w14:textId="77777777" w:rsidR="001032B3" w:rsidRDefault="001032B3" w:rsidP="00D341C5">
      <w:pPr>
        <w:jc w:val="both"/>
        <w:rPr>
          <w:rFonts w:ascii="Times New Roman" w:hAnsi="Times New Roman" w:cs="Times New Roman"/>
        </w:rPr>
      </w:pPr>
    </w:p>
    <w:p w14:paraId="7A5AE08F" w14:textId="6A56F28F" w:rsidR="001032B3" w:rsidRDefault="001032B3" w:rsidP="00D34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Bevételi és kiadási előirányzat</w:t>
      </w:r>
      <w:r w:rsidR="004E4C01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 módosított főösszegének változása </w:t>
      </w:r>
      <w:r w:rsidR="00344DA7">
        <w:rPr>
          <w:rFonts w:ascii="Times New Roman" w:hAnsi="Times New Roman" w:cs="Times New Roman"/>
        </w:rPr>
        <w:t>az eredeti előirányzathoz képe</w:t>
      </w:r>
      <w:r w:rsidR="006A3691">
        <w:rPr>
          <w:rFonts w:ascii="Times New Roman" w:hAnsi="Times New Roman" w:cs="Times New Roman"/>
        </w:rPr>
        <w:t>s</w:t>
      </w:r>
      <w:r w:rsidR="00344DA7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összesen + </w:t>
      </w:r>
      <w:r w:rsidR="00413F23">
        <w:rPr>
          <w:rFonts w:ascii="Times New Roman" w:hAnsi="Times New Roman" w:cs="Times New Roman"/>
        </w:rPr>
        <w:t>8.343</w:t>
      </w:r>
      <w:r>
        <w:rPr>
          <w:rFonts w:ascii="Times New Roman" w:hAnsi="Times New Roman" w:cs="Times New Roman"/>
        </w:rPr>
        <w:t>.774 Ft.</w:t>
      </w:r>
    </w:p>
    <w:p w14:paraId="0B65C7F0" w14:textId="77777777" w:rsidR="001032B3" w:rsidRDefault="00D341C5" w:rsidP="00D34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Bevételi előirányzatok növekedésének elemei</w:t>
      </w:r>
      <w:r w:rsidR="001032B3">
        <w:rPr>
          <w:rFonts w:ascii="Times New Roman" w:hAnsi="Times New Roman" w:cs="Times New Roman"/>
        </w:rPr>
        <w:t xml:space="preserve">: </w:t>
      </w:r>
    </w:p>
    <w:p w14:paraId="5AB3EA93" w14:textId="77777777" w:rsidR="001032B3" w:rsidRDefault="001032B3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032B3">
        <w:rPr>
          <w:rFonts w:ascii="Times New Roman" w:hAnsi="Times New Roman" w:cs="Times New Roman"/>
        </w:rPr>
        <w:t>az áprilisi országgyűlési képviselő- és országos népszavazás, valamint a 2021. évi népszámlálás 2022. évben történő lebonyolításához kapott normatív támogatások</w:t>
      </w:r>
      <w:r>
        <w:rPr>
          <w:rFonts w:ascii="Times New Roman" w:hAnsi="Times New Roman" w:cs="Times New Roman"/>
        </w:rPr>
        <w:t>,</w:t>
      </w:r>
    </w:p>
    <w:p w14:paraId="433ADF92" w14:textId="77777777" w:rsidR="001032B3" w:rsidRDefault="001032B3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családi események megnövekedett számához kapcsolódó beszedett igazgatási szolgáltatási díjak,</w:t>
      </w:r>
    </w:p>
    <w:p w14:paraId="449FB988" w14:textId="77777777" w:rsidR="001032B3" w:rsidRDefault="001032B3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egyéb működési bevételek közüzemi jóváíró számlákból 2021. évi vonatkozási időszak</w:t>
      </w:r>
      <w:r w:rsidR="00134AEF">
        <w:rPr>
          <w:rFonts w:ascii="Times New Roman" w:hAnsi="Times New Roman" w:cs="Times New Roman"/>
        </w:rPr>
        <w:t>ra visszatérítés</w:t>
      </w:r>
      <w:r>
        <w:rPr>
          <w:rFonts w:ascii="Times New Roman" w:hAnsi="Times New Roman" w:cs="Times New Roman"/>
        </w:rPr>
        <w:t>,</w:t>
      </w:r>
    </w:p>
    <w:p w14:paraId="3E9D79E9" w14:textId="77777777" w:rsidR="001032B3" w:rsidRDefault="001032B3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intézmény maradványa </w:t>
      </w:r>
      <w:proofErr w:type="gramStart"/>
      <w:r>
        <w:rPr>
          <w:rFonts w:ascii="Times New Roman" w:hAnsi="Times New Roman" w:cs="Times New Roman"/>
        </w:rPr>
        <w:t>igénybe vétele</w:t>
      </w:r>
      <w:proofErr w:type="gramEnd"/>
      <w:r>
        <w:rPr>
          <w:rFonts w:ascii="Times New Roman" w:hAnsi="Times New Roman" w:cs="Times New Roman"/>
        </w:rPr>
        <w:t xml:space="preserve"> emelése a 2021. évi jóváhagyott beszámoló alapján</w:t>
      </w:r>
      <w:r w:rsidR="008008EE">
        <w:rPr>
          <w:rFonts w:ascii="Times New Roman" w:hAnsi="Times New Roman" w:cs="Times New Roman"/>
        </w:rPr>
        <w:t>.</w:t>
      </w:r>
    </w:p>
    <w:p w14:paraId="3A5AC1E0" w14:textId="77777777" w:rsidR="008008EE" w:rsidRDefault="008008EE" w:rsidP="00D341C5">
      <w:pPr>
        <w:jc w:val="both"/>
        <w:rPr>
          <w:rFonts w:ascii="Times New Roman" w:hAnsi="Times New Roman" w:cs="Times New Roman"/>
        </w:rPr>
      </w:pPr>
    </w:p>
    <w:p w14:paraId="46CC8D3C" w14:textId="77777777" w:rsidR="00D341C5" w:rsidRPr="00D341C5" w:rsidRDefault="00D341C5" w:rsidP="00D34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Kiadási</w:t>
      </w:r>
      <w:r w:rsidRPr="00D341C5">
        <w:rPr>
          <w:rFonts w:ascii="Times New Roman" w:hAnsi="Times New Roman" w:cs="Times New Roman"/>
        </w:rPr>
        <w:t xml:space="preserve"> előirányzatok növekedésének</w:t>
      </w:r>
      <w:r w:rsidR="008008EE">
        <w:rPr>
          <w:rFonts w:ascii="Times New Roman" w:hAnsi="Times New Roman" w:cs="Times New Roman"/>
        </w:rPr>
        <w:t xml:space="preserve"> / átcsoportosításának</w:t>
      </w:r>
      <w:r w:rsidRPr="00D341C5">
        <w:rPr>
          <w:rFonts w:ascii="Times New Roman" w:hAnsi="Times New Roman" w:cs="Times New Roman"/>
        </w:rPr>
        <w:t xml:space="preserve"> elemei: </w:t>
      </w:r>
    </w:p>
    <w:p w14:paraId="30530EFD" w14:textId="77777777" w:rsidR="001032B3" w:rsidRDefault="00D341C5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032B3">
        <w:rPr>
          <w:rFonts w:ascii="Times New Roman" w:hAnsi="Times New Roman" w:cs="Times New Roman"/>
        </w:rPr>
        <w:t>az áprilisi országgyűlési képviselő- és országos népszavazás, valamint a 2021. évi népszámlálás 2022. évben történő lebonyolításához kapott normatív támogatások</w:t>
      </w:r>
      <w:r>
        <w:rPr>
          <w:rFonts w:ascii="Times New Roman" w:hAnsi="Times New Roman" w:cs="Times New Roman"/>
        </w:rPr>
        <w:t xml:space="preserve"> személyi juttatásokra, dologi kiadásokra történő felhasználása,</w:t>
      </w:r>
    </w:p>
    <w:p w14:paraId="7D72D1BA" w14:textId="77777777" w:rsidR="008008EE" w:rsidRPr="008008EE" w:rsidRDefault="00D341C5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családi események megnövekedett számához kapcsolódó beszedett igazgatási szolgáltatási díjak személyi juttatásokra, dologi kiadásokra történő felhasználása,</w:t>
      </w:r>
    </w:p>
    <w:p w14:paraId="38E4DA43" w14:textId="77777777" w:rsidR="00D341C5" w:rsidRDefault="00D341C5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működési bevételek közüzemi jóváíró számlákból 2021. évi vonatkozási időszak visszatérítése felhasználása </w:t>
      </w:r>
      <w:r w:rsidR="00134AEF">
        <w:rPr>
          <w:rFonts w:ascii="Times New Roman" w:hAnsi="Times New Roman" w:cs="Times New Roman"/>
        </w:rPr>
        <w:t>működési</w:t>
      </w:r>
      <w:r>
        <w:rPr>
          <w:rFonts w:ascii="Times New Roman" w:hAnsi="Times New Roman" w:cs="Times New Roman"/>
        </w:rPr>
        <w:t xml:space="preserve"> kiadásokra,</w:t>
      </w:r>
    </w:p>
    <w:p w14:paraId="3E960266" w14:textId="77777777" w:rsidR="00D341C5" w:rsidRDefault="00D341C5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intézmény maradványa </w:t>
      </w:r>
      <w:proofErr w:type="gramStart"/>
      <w:r>
        <w:rPr>
          <w:rFonts w:ascii="Times New Roman" w:hAnsi="Times New Roman" w:cs="Times New Roman"/>
        </w:rPr>
        <w:t>igénybe vétele</w:t>
      </w:r>
      <w:proofErr w:type="gramEnd"/>
      <w:r>
        <w:rPr>
          <w:rFonts w:ascii="Times New Roman" w:hAnsi="Times New Roman" w:cs="Times New Roman"/>
        </w:rPr>
        <w:t xml:space="preserve"> működési kiadásokra,</w:t>
      </w:r>
    </w:p>
    <w:p w14:paraId="1BE6D687" w14:textId="77777777" w:rsidR="00D341C5" w:rsidRDefault="00D341C5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rovatfőcsoportokon belüli átcsoportosítás történt személyi juttatások</w:t>
      </w:r>
      <w:r w:rsidR="00134AEF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>, dologi kiadások</w:t>
      </w:r>
      <w:r w:rsidR="00134AEF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134AEF">
        <w:rPr>
          <w:rFonts w:ascii="Times New Roman" w:hAnsi="Times New Roman" w:cs="Times New Roman"/>
        </w:rPr>
        <w:t>belül</w:t>
      </w:r>
      <w:r>
        <w:rPr>
          <w:rFonts w:ascii="Times New Roman" w:hAnsi="Times New Roman" w:cs="Times New Roman"/>
        </w:rPr>
        <w:t>, ahol azt az év közbeni folyó gazdasági események indokolttá tették,</w:t>
      </w:r>
    </w:p>
    <w:p w14:paraId="01C0B9DC" w14:textId="77777777" w:rsidR="00D341C5" w:rsidRDefault="00D341C5" w:rsidP="008008EE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beruházások esetén, továbbá az adatvédelmi rendszer végrehajtása miatt előirányzat emelés történt intézményfinanszírozásból, valamint az egyéb szolgáltatások előirányzata között várhatóan teljes összegben </w:t>
      </w:r>
      <w:proofErr w:type="gramStart"/>
      <w:r>
        <w:rPr>
          <w:rFonts w:ascii="Times New Roman" w:hAnsi="Times New Roman" w:cs="Times New Roman"/>
        </w:rPr>
        <w:t>igénybe vételre</w:t>
      </w:r>
      <w:proofErr w:type="gramEnd"/>
      <w:r>
        <w:rPr>
          <w:rFonts w:ascii="Times New Roman" w:hAnsi="Times New Roman" w:cs="Times New Roman"/>
        </w:rPr>
        <w:t xml:space="preserve"> nem kerülő </w:t>
      </w:r>
      <w:r w:rsidR="00591302">
        <w:rPr>
          <w:rFonts w:ascii="Times New Roman" w:hAnsi="Times New Roman" w:cs="Times New Roman"/>
        </w:rPr>
        <w:t>előirányzatokból.</w:t>
      </w:r>
    </w:p>
    <w:p w14:paraId="59A6E4F8" w14:textId="77777777" w:rsidR="00D341C5" w:rsidRDefault="00D341C5" w:rsidP="00B25484">
      <w:pPr>
        <w:rPr>
          <w:rFonts w:ascii="Times New Roman" w:hAnsi="Times New Roman" w:cs="Times New Roman"/>
        </w:rPr>
      </w:pPr>
    </w:p>
    <w:p w14:paraId="72AAD2D6" w14:textId="77777777" w:rsidR="00D341C5" w:rsidRPr="00D341C5" w:rsidRDefault="00D341C5" w:rsidP="00B2548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D341C5">
        <w:rPr>
          <w:rFonts w:ascii="Times New Roman" w:hAnsi="Times New Roman" w:cs="Times New Roman"/>
          <w:b/>
        </w:rPr>
        <w:t>Baracsi Négy Vándor Óvoda és Hétpettyes Bölcsőde</w:t>
      </w:r>
    </w:p>
    <w:p w14:paraId="1E675D4C" w14:textId="3E6196B8" w:rsidR="00D341C5" w:rsidRDefault="00D341C5" w:rsidP="00D34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Bevételi és kiadási előirányzat</w:t>
      </w:r>
      <w:r w:rsidR="004E4C01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 módosított főösszegének változása </w:t>
      </w:r>
      <w:r w:rsidR="00344DA7">
        <w:rPr>
          <w:rFonts w:ascii="Times New Roman" w:hAnsi="Times New Roman" w:cs="Times New Roman"/>
        </w:rPr>
        <w:t xml:space="preserve">az eredeti előirányzathoz képest </w:t>
      </w:r>
      <w:r>
        <w:rPr>
          <w:rFonts w:ascii="Times New Roman" w:hAnsi="Times New Roman" w:cs="Times New Roman"/>
        </w:rPr>
        <w:t xml:space="preserve">összesen + </w:t>
      </w:r>
      <w:r w:rsidR="00286C2C">
        <w:rPr>
          <w:rFonts w:ascii="Times New Roman" w:hAnsi="Times New Roman" w:cs="Times New Roman"/>
        </w:rPr>
        <w:t>7</w:t>
      </w:r>
      <w:r w:rsidR="008008EE">
        <w:rPr>
          <w:rFonts w:ascii="Times New Roman" w:hAnsi="Times New Roman" w:cs="Times New Roman"/>
        </w:rPr>
        <w:t>.466.300</w:t>
      </w:r>
      <w:r>
        <w:rPr>
          <w:rFonts w:ascii="Times New Roman" w:hAnsi="Times New Roman" w:cs="Times New Roman"/>
        </w:rPr>
        <w:t xml:space="preserve"> Ft.</w:t>
      </w:r>
    </w:p>
    <w:p w14:paraId="7E72E254" w14:textId="77777777" w:rsidR="008008EE" w:rsidRPr="00DA2165" w:rsidRDefault="008008EE" w:rsidP="00DA216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A2165">
        <w:rPr>
          <w:rFonts w:ascii="Times New Roman" w:hAnsi="Times New Roman" w:cs="Times New Roman"/>
        </w:rPr>
        <w:t xml:space="preserve">Bevételi előirányzatok növekedésének elemei: </w:t>
      </w:r>
    </w:p>
    <w:p w14:paraId="1861B9C9" w14:textId="77777777" w:rsidR="00EB2A09" w:rsidRDefault="00EB2A09" w:rsidP="00DA2165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kiegészítő állami </w:t>
      </w:r>
      <w:r w:rsidRPr="00147F50">
        <w:rPr>
          <w:rFonts w:ascii="Times New Roman" w:hAnsi="Times New Roman" w:cs="Times New Roman"/>
        </w:rPr>
        <w:t>támogatás</w:t>
      </w:r>
      <w:r>
        <w:rPr>
          <w:rFonts w:ascii="Times New Roman" w:hAnsi="Times New Roman" w:cs="Times New Roman"/>
        </w:rPr>
        <w:t xml:space="preserve"> köznevelési intézmények </w:t>
      </w:r>
      <w:proofErr w:type="spellStart"/>
      <w:r>
        <w:rPr>
          <w:rFonts w:ascii="Times New Roman" w:hAnsi="Times New Roman" w:cs="Times New Roman"/>
        </w:rPr>
        <w:t>közalkalmazottainak</w:t>
      </w:r>
      <w:proofErr w:type="spellEnd"/>
      <w:r>
        <w:rPr>
          <w:rFonts w:ascii="Times New Roman" w:hAnsi="Times New Roman" w:cs="Times New Roman"/>
        </w:rPr>
        <w:t xml:space="preserve"> személyi juttatására</w:t>
      </w:r>
      <w:r w:rsidR="004E4C01">
        <w:rPr>
          <w:rFonts w:ascii="Times New Roman" w:hAnsi="Times New Roman" w:cs="Times New Roman"/>
        </w:rPr>
        <w:t xml:space="preserve"> és járulékaira</w:t>
      </w:r>
      <w:r w:rsidR="00DA2165">
        <w:rPr>
          <w:rFonts w:ascii="Times New Roman" w:hAnsi="Times New Roman" w:cs="Times New Roman"/>
        </w:rPr>
        <w:t>,</w:t>
      </w:r>
    </w:p>
    <w:p w14:paraId="782124DD" w14:textId="77777777" w:rsidR="00DA2165" w:rsidRDefault="00DA2165" w:rsidP="00DA2165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áfa visszatérítés.</w:t>
      </w:r>
    </w:p>
    <w:p w14:paraId="2A90321D" w14:textId="77777777" w:rsidR="00EB2A09" w:rsidRDefault="00EB2A09" w:rsidP="00EB2A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Kiadási előirányzatok növekedésének elemei: </w:t>
      </w:r>
    </w:p>
    <w:p w14:paraId="78DF57E0" w14:textId="77777777" w:rsidR="00EB2A09" w:rsidRDefault="00EB2A09" w:rsidP="00DA2165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kiegészítő állami támogatás köznevelési intézmények </w:t>
      </w:r>
      <w:proofErr w:type="spellStart"/>
      <w:r>
        <w:rPr>
          <w:rFonts w:ascii="Times New Roman" w:hAnsi="Times New Roman" w:cs="Times New Roman"/>
        </w:rPr>
        <w:t>közalkalmazottainak</w:t>
      </w:r>
      <w:proofErr w:type="spellEnd"/>
      <w:r>
        <w:rPr>
          <w:rFonts w:ascii="Times New Roman" w:hAnsi="Times New Roman" w:cs="Times New Roman"/>
        </w:rPr>
        <w:t xml:space="preserve"> személyi juttatására </w:t>
      </w:r>
      <w:r w:rsidR="004E4C01">
        <w:rPr>
          <w:rFonts w:ascii="Times New Roman" w:hAnsi="Times New Roman" w:cs="Times New Roman"/>
        </w:rPr>
        <w:t>és járulékaira</w:t>
      </w:r>
      <w:r w:rsidR="00591302">
        <w:rPr>
          <w:rFonts w:ascii="Times New Roman" w:hAnsi="Times New Roman" w:cs="Times New Roman"/>
        </w:rPr>
        <w:t>,</w:t>
      </w:r>
    </w:p>
    <w:p w14:paraId="2B3B284F" w14:textId="77777777" w:rsidR="00DA2165" w:rsidRDefault="00DA2165" w:rsidP="00DA2165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áfa visszatérítés felhasználása </w:t>
      </w:r>
      <w:r w:rsidR="00070EFA">
        <w:rPr>
          <w:rFonts w:ascii="Times New Roman" w:hAnsi="Times New Roman" w:cs="Times New Roman"/>
        </w:rPr>
        <w:t>működési</w:t>
      </w:r>
      <w:r>
        <w:rPr>
          <w:rFonts w:ascii="Times New Roman" w:hAnsi="Times New Roman" w:cs="Times New Roman"/>
        </w:rPr>
        <w:t xml:space="preserve"> </w:t>
      </w:r>
      <w:r w:rsidR="00070EFA">
        <w:rPr>
          <w:rFonts w:ascii="Times New Roman" w:hAnsi="Times New Roman" w:cs="Times New Roman"/>
        </w:rPr>
        <w:t>kiadásokra</w:t>
      </w:r>
      <w:r>
        <w:rPr>
          <w:rFonts w:ascii="Times New Roman" w:hAnsi="Times New Roman" w:cs="Times New Roman"/>
        </w:rPr>
        <w:t>.</w:t>
      </w:r>
    </w:p>
    <w:p w14:paraId="178622F6" w14:textId="77777777" w:rsidR="004E4C01" w:rsidRDefault="004E4C01" w:rsidP="004E4C01">
      <w:pPr>
        <w:jc w:val="both"/>
        <w:rPr>
          <w:rFonts w:ascii="Times New Roman" w:hAnsi="Times New Roman" w:cs="Times New Roman"/>
        </w:rPr>
      </w:pPr>
    </w:p>
    <w:p w14:paraId="0FF7FD0E" w14:textId="77777777" w:rsidR="004E4C01" w:rsidRPr="00344DA7" w:rsidRDefault="004E4C01" w:rsidP="00B2548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344DA7">
        <w:rPr>
          <w:rFonts w:ascii="Times New Roman" w:hAnsi="Times New Roman" w:cs="Times New Roman"/>
          <w:b/>
        </w:rPr>
        <w:lastRenderedPageBreak/>
        <w:t>Baracsi Népjóléti Intézmény</w:t>
      </w:r>
    </w:p>
    <w:p w14:paraId="37B3B2B7" w14:textId="2AD68DFD" w:rsidR="004E4C01" w:rsidRDefault="004E4C01" w:rsidP="004E4C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Bevételi és kiadási előirányzatok módosított főösszegének változása </w:t>
      </w:r>
      <w:r w:rsidR="00344DA7">
        <w:rPr>
          <w:rFonts w:ascii="Times New Roman" w:hAnsi="Times New Roman" w:cs="Times New Roman"/>
        </w:rPr>
        <w:t xml:space="preserve">az eredeti előirányzathoz képest </w:t>
      </w:r>
      <w:r>
        <w:rPr>
          <w:rFonts w:ascii="Times New Roman" w:hAnsi="Times New Roman" w:cs="Times New Roman"/>
        </w:rPr>
        <w:t xml:space="preserve">összesen + </w:t>
      </w:r>
      <w:r w:rsidR="00B22C30">
        <w:rPr>
          <w:rFonts w:ascii="Times New Roman" w:hAnsi="Times New Roman" w:cs="Times New Roman"/>
        </w:rPr>
        <w:t>8.157</w:t>
      </w:r>
      <w:r w:rsidR="00DA2165">
        <w:rPr>
          <w:rFonts w:ascii="Times New Roman" w:hAnsi="Times New Roman" w:cs="Times New Roman"/>
        </w:rPr>
        <w:t>.197</w:t>
      </w:r>
      <w:r>
        <w:rPr>
          <w:rFonts w:ascii="Times New Roman" w:hAnsi="Times New Roman" w:cs="Times New Roman"/>
        </w:rPr>
        <w:t xml:space="preserve"> Ft.</w:t>
      </w:r>
    </w:p>
    <w:p w14:paraId="03DBEBE7" w14:textId="77777777" w:rsidR="004E4C01" w:rsidRDefault="00DA2165" w:rsidP="004E4C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E4C01">
        <w:rPr>
          <w:rFonts w:ascii="Times New Roman" w:hAnsi="Times New Roman" w:cs="Times New Roman"/>
        </w:rPr>
        <w:t xml:space="preserve">evételi előirányzatok növekedésének elemei: </w:t>
      </w:r>
    </w:p>
    <w:p w14:paraId="26F5B318" w14:textId="77777777" w:rsidR="00DA2165" w:rsidRDefault="00DA2165" w:rsidP="00344DA7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közfoglalkoztatási szerződések év közbeni meghosszabbítása miatt többlettámogatás,</w:t>
      </w:r>
    </w:p>
    <w:p w14:paraId="3AE45FB5" w14:textId="77777777" w:rsidR="00DA2165" w:rsidRDefault="00DA2165" w:rsidP="00344DA7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áfa visszatérítés,</w:t>
      </w:r>
    </w:p>
    <w:p w14:paraId="6638813D" w14:textId="77777777" w:rsidR="00DA2165" w:rsidRDefault="00DA2165" w:rsidP="00DA2165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intézmény maradványa </w:t>
      </w:r>
      <w:proofErr w:type="gramStart"/>
      <w:r>
        <w:rPr>
          <w:rFonts w:ascii="Times New Roman" w:hAnsi="Times New Roman" w:cs="Times New Roman"/>
        </w:rPr>
        <w:t>igénybe vétele</w:t>
      </w:r>
      <w:proofErr w:type="gramEnd"/>
      <w:r>
        <w:rPr>
          <w:rFonts w:ascii="Times New Roman" w:hAnsi="Times New Roman" w:cs="Times New Roman"/>
        </w:rPr>
        <w:t xml:space="preserve"> emelése a 2021. évi jóváhagyott beszámoló alapján.</w:t>
      </w:r>
    </w:p>
    <w:p w14:paraId="20C2DCE0" w14:textId="77777777" w:rsidR="004E4C01" w:rsidRPr="004E4C01" w:rsidRDefault="004E4C01" w:rsidP="004E4C01">
      <w:pPr>
        <w:jc w:val="both"/>
        <w:rPr>
          <w:rFonts w:ascii="Times New Roman" w:hAnsi="Times New Roman" w:cs="Times New Roman"/>
        </w:rPr>
      </w:pPr>
    </w:p>
    <w:p w14:paraId="6EA03D70" w14:textId="77777777" w:rsidR="00DA2165" w:rsidRDefault="00DA2165" w:rsidP="00DA21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Kiadási előirányzatok növekedésének / átcsoportosításának elemei: </w:t>
      </w:r>
    </w:p>
    <w:p w14:paraId="1461D725" w14:textId="77777777" w:rsidR="00DA2165" w:rsidRDefault="00DA2165" w:rsidP="00344DA7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közfoglalkoztatási szerződések év közbeni meghosszabbítása miatt többlettámogatás, közfoglalkoztatási bérre, járulékaira, valamint </w:t>
      </w:r>
      <w:r w:rsidR="00344DA7">
        <w:rPr>
          <w:rFonts w:ascii="Times New Roman" w:hAnsi="Times New Roman" w:cs="Times New Roman"/>
        </w:rPr>
        <w:t xml:space="preserve">kisértékű </w:t>
      </w:r>
      <w:r>
        <w:rPr>
          <w:rFonts w:ascii="Times New Roman" w:hAnsi="Times New Roman" w:cs="Times New Roman"/>
        </w:rPr>
        <w:t>eszközbeszerzés</w:t>
      </w:r>
      <w:r w:rsidR="00344DA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,</w:t>
      </w:r>
    </w:p>
    <w:p w14:paraId="088757D3" w14:textId="77777777" w:rsidR="00DA2165" w:rsidRDefault="00344DA7" w:rsidP="00344DA7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áfa visszatérítés felhasználása üzemeltetési anyagokra,</w:t>
      </w:r>
    </w:p>
    <w:p w14:paraId="4B40E1AA" w14:textId="77777777" w:rsidR="00344DA7" w:rsidRDefault="00344DA7" w:rsidP="00344DA7">
      <w:pPr>
        <w:pStyle w:val="Listaszerbekezds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intézmény maradványa </w:t>
      </w:r>
      <w:proofErr w:type="gramStart"/>
      <w:r>
        <w:rPr>
          <w:rFonts w:ascii="Times New Roman" w:hAnsi="Times New Roman" w:cs="Times New Roman"/>
        </w:rPr>
        <w:t>igénybe vétele</w:t>
      </w:r>
      <w:proofErr w:type="gramEnd"/>
      <w:r>
        <w:rPr>
          <w:rFonts w:ascii="Times New Roman" w:hAnsi="Times New Roman" w:cs="Times New Roman"/>
        </w:rPr>
        <w:t xml:space="preserve"> működési kiadásokra, beruházási eszközre.</w:t>
      </w:r>
    </w:p>
    <w:p w14:paraId="131E1073" w14:textId="77777777" w:rsidR="00344DA7" w:rsidRDefault="00344DA7" w:rsidP="00344DA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369CF84" w14:textId="77777777" w:rsidR="00344DA7" w:rsidRPr="00344DA7" w:rsidRDefault="00344DA7" w:rsidP="00344DA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D4AB63A" w14:textId="77777777" w:rsidR="00DA2165" w:rsidRDefault="00DA2165" w:rsidP="00D341C5">
      <w:pPr>
        <w:spacing w:after="240"/>
        <w:jc w:val="both"/>
        <w:rPr>
          <w:rFonts w:ascii="Times New Roman" w:hAnsi="Times New Roman" w:cs="Times New Roman"/>
        </w:rPr>
      </w:pPr>
    </w:p>
    <w:p w14:paraId="063D7630" w14:textId="77777777" w:rsidR="00D341C5" w:rsidRPr="00D341C5" w:rsidRDefault="00D341C5" w:rsidP="00D341C5">
      <w:pPr>
        <w:spacing w:after="240"/>
        <w:jc w:val="both"/>
        <w:rPr>
          <w:rFonts w:ascii="Times New Roman" w:hAnsi="Times New Roman" w:cs="Times New Roman"/>
        </w:rPr>
      </w:pPr>
    </w:p>
    <w:sectPr w:rsidR="00D341C5" w:rsidRPr="00D3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9F7"/>
    <w:multiLevelType w:val="hybridMultilevel"/>
    <w:tmpl w:val="9BC0AEB4"/>
    <w:lvl w:ilvl="0" w:tplc="26561D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CF0"/>
    <w:multiLevelType w:val="hybridMultilevel"/>
    <w:tmpl w:val="A9AA5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51DF"/>
    <w:multiLevelType w:val="hybridMultilevel"/>
    <w:tmpl w:val="5440B30C"/>
    <w:lvl w:ilvl="0" w:tplc="F8E03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04802">
    <w:abstractNumId w:val="2"/>
  </w:num>
  <w:num w:numId="2" w16cid:durableId="1855260640">
    <w:abstractNumId w:val="1"/>
  </w:num>
  <w:num w:numId="3" w16cid:durableId="122613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2C"/>
    <w:rsid w:val="00070EFA"/>
    <w:rsid w:val="001032B3"/>
    <w:rsid w:val="00134AEF"/>
    <w:rsid w:val="00147F50"/>
    <w:rsid w:val="00177459"/>
    <w:rsid w:val="001D4D5C"/>
    <w:rsid w:val="0027198F"/>
    <w:rsid w:val="00286C2C"/>
    <w:rsid w:val="002B7D2E"/>
    <w:rsid w:val="002D2586"/>
    <w:rsid w:val="00344DA7"/>
    <w:rsid w:val="00350DFA"/>
    <w:rsid w:val="0038238C"/>
    <w:rsid w:val="00413F23"/>
    <w:rsid w:val="004154F8"/>
    <w:rsid w:val="004E4C01"/>
    <w:rsid w:val="004F741D"/>
    <w:rsid w:val="00591302"/>
    <w:rsid w:val="00657F2C"/>
    <w:rsid w:val="006A3691"/>
    <w:rsid w:val="008008EE"/>
    <w:rsid w:val="0086780A"/>
    <w:rsid w:val="00B22C30"/>
    <w:rsid w:val="00B25484"/>
    <w:rsid w:val="00BB5874"/>
    <w:rsid w:val="00C40145"/>
    <w:rsid w:val="00D341C5"/>
    <w:rsid w:val="00D57DDF"/>
    <w:rsid w:val="00DA2165"/>
    <w:rsid w:val="00EA5BBC"/>
    <w:rsid w:val="00EB2A09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28D6"/>
  <w15:chartTrackingRefBased/>
  <w15:docId w15:val="{1F2D042A-F41C-4CB7-9006-410CE9EF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646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szalámi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Bárdos</dc:creator>
  <cp:keywords/>
  <dc:description/>
  <cp:lastModifiedBy>BCsilla</cp:lastModifiedBy>
  <cp:revision>25</cp:revision>
  <dcterms:created xsi:type="dcterms:W3CDTF">2022-11-08T13:20:00Z</dcterms:created>
  <dcterms:modified xsi:type="dcterms:W3CDTF">2022-11-10T12:27:00Z</dcterms:modified>
</cp:coreProperties>
</file>