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A179" w14:textId="77777777" w:rsidR="00DA7CC5" w:rsidRPr="00B302A4" w:rsidRDefault="00DA7CC5" w:rsidP="00DA7C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02A4">
        <w:rPr>
          <w:rFonts w:ascii="Times New Roman" w:hAnsi="Times New Roman" w:cs="Times New Roman"/>
          <w:b/>
          <w:sz w:val="36"/>
          <w:szCs w:val="36"/>
        </w:rPr>
        <w:t>HIRDETMÉNY</w:t>
      </w:r>
    </w:p>
    <w:p w14:paraId="6C5172A6" w14:textId="77777777" w:rsidR="00DA7CC5" w:rsidRPr="00B302A4" w:rsidRDefault="00DA7CC5">
      <w:pPr>
        <w:rPr>
          <w:rFonts w:ascii="Times New Roman" w:hAnsi="Times New Roman" w:cs="Times New Roman"/>
          <w:sz w:val="24"/>
          <w:szCs w:val="24"/>
        </w:rPr>
      </w:pPr>
    </w:p>
    <w:p w14:paraId="0BA84664" w14:textId="5DEE8426" w:rsidR="00DA7CC5" w:rsidRPr="007C7DFF" w:rsidRDefault="00CB0A05" w:rsidP="00C029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7DFF">
        <w:rPr>
          <w:rFonts w:ascii="Times New Roman" w:hAnsi="Times New Roman" w:cs="Times New Roman"/>
          <w:sz w:val="32"/>
          <w:szCs w:val="32"/>
        </w:rPr>
        <w:t xml:space="preserve">Baracs Község Önkormányzata </w:t>
      </w:r>
      <w:r w:rsidR="00DA7CC5" w:rsidRPr="007C7DFF">
        <w:rPr>
          <w:rFonts w:ascii="Times New Roman" w:hAnsi="Times New Roman" w:cs="Times New Roman"/>
          <w:sz w:val="32"/>
          <w:szCs w:val="32"/>
        </w:rPr>
        <w:t xml:space="preserve">Képviselő-testülete </w:t>
      </w:r>
      <w:r w:rsidR="0060154A" w:rsidRPr="007C7DFF">
        <w:rPr>
          <w:rFonts w:ascii="Times New Roman" w:hAnsi="Times New Roman" w:cs="Times New Roman"/>
          <w:sz w:val="32"/>
          <w:szCs w:val="32"/>
        </w:rPr>
        <w:t xml:space="preserve">Pénzügyi Bizottsága </w:t>
      </w:r>
      <w:r w:rsidR="00DA7CC5" w:rsidRPr="007C7DFF">
        <w:rPr>
          <w:rFonts w:ascii="Times New Roman" w:hAnsi="Times New Roman" w:cs="Times New Roman"/>
          <w:b/>
          <w:sz w:val="32"/>
          <w:szCs w:val="32"/>
        </w:rPr>
        <w:t>2</w:t>
      </w:r>
      <w:r w:rsidR="00A709D0" w:rsidRPr="007C7DFF">
        <w:rPr>
          <w:rFonts w:ascii="Times New Roman" w:hAnsi="Times New Roman" w:cs="Times New Roman"/>
          <w:b/>
          <w:sz w:val="32"/>
          <w:szCs w:val="32"/>
        </w:rPr>
        <w:t>02</w:t>
      </w:r>
      <w:r w:rsidR="00C029D6" w:rsidRPr="007C7DFF">
        <w:rPr>
          <w:rFonts w:ascii="Times New Roman" w:hAnsi="Times New Roman" w:cs="Times New Roman"/>
          <w:b/>
          <w:sz w:val="32"/>
          <w:szCs w:val="32"/>
        </w:rPr>
        <w:t>1</w:t>
      </w:r>
      <w:r w:rsidR="00DA7CC5" w:rsidRPr="007C7DF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597B6D" w:rsidRPr="007C7DFF">
        <w:rPr>
          <w:rFonts w:ascii="Times New Roman" w:hAnsi="Times New Roman" w:cs="Times New Roman"/>
          <w:b/>
          <w:sz w:val="32"/>
          <w:szCs w:val="32"/>
        </w:rPr>
        <w:t>október</w:t>
      </w:r>
      <w:r w:rsidR="00DA7CC5" w:rsidRPr="007C7D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3294" w:rsidRPr="007C7DFF">
        <w:rPr>
          <w:rFonts w:ascii="Times New Roman" w:hAnsi="Times New Roman" w:cs="Times New Roman"/>
          <w:b/>
          <w:sz w:val="32"/>
          <w:szCs w:val="32"/>
        </w:rPr>
        <w:t>1</w:t>
      </w:r>
      <w:r w:rsidR="00597B6D" w:rsidRPr="007C7DFF">
        <w:rPr>
          <w:rFonts w:ascii="Times New Roman" w:hAnsi="Times New Roman" w:cs="Times New Roman"/>
          <w:b/>
          <w:sz w:val="32"/>
          <w:szCs w:val="32"/>
        </w:rPr>
        <w:t>9</w:t>
      </w:r>
      <w:r w:rsidR="00DA7CC5" w:rsidRPr="007C7DFF">
        <w:rPr>
          <w:rFonts w:ascii="Times New Roman" w:hAnsi="Times New Roman" w:cs="Times New Roman"/>
          <w:b/>
          <w:sz w:val="32"/>
          <w:szCs w:val="32"/>
        </w:rPr>
        <w:t>-</w:t>
      </w:r>
      <w:r w:rsidR="00915ED5" w:rsidRPr="007C7DFF">
        <w:rPr>
          <w:rFonts w:ascii="Times New Roman" w:hAnsi="Times New Roman" w:cs="Times New Roman"/>
          <w:b/>
          <w:sz w:val="32"/>
          <w:szCs w:val="32"/>
        </w:rPr>
        <w:t>é</w:t>
      </w:r>
      <w:r w:rsidR="00DA7CC5" w:rsidRPr="007C7DFF">
        <w:rPr>
          <w:rFonts w:ascii="Times New Roman" w:hAnsi="Times New Roman" w:cs="Times New Roman"/>
          <w:b/>
          <w:sz w:val="32"/>
          <w:szCs w:val="32"/>
        </w:rPr>
        <w:t>n</w:t>
      </w:r>
      <w:r w:rsidR="00DA7CC5" w:rsidRPr="007C7DFF">
        <w:rPr>
          <w:rFonts w:ascii="Times New Roman" w:hAnsi="Times New Roman" w:cs="Times New Roman"/>
          <w:sz w:val="32"/>
          <w:szCs w:val="32"/>
        </w:rPr>
        <w:t xml:space="preserve"> 1</w:t>
      </w:r>
      <w:r w:rsidR="00C029D6" w:rsidRPr="007C7DFF">
        <w:rPr>
          <w:rFonts w:ascii="Times New Roman" w:hAnsi="Times New Roman" w:cs="Times New Roman"/>
          <w:sz w:val="32"/>
          <w:szCs w:val="32"/>
        </w:rPr>
        <w:t>6</w:t>
      </w:r>
      <w:r w:rsidR="00DA7CC5" w:rsidRPr="007C7DFF">
        <w:rPr>
          <w:rFonts w:ascii="Times New Roman" w:hAnsi="Times New Roman" w:cs="Times New Roman"/>
          <w:sz w:val="32"/>
          <w:szCs w:val="32"/>
        </w:rPr>
        <w:t>.</w:t>
      </w:r>
      <w:r w:rsidR="00203294" w:rsidRPr="007C7DFF">
        <w:rPr>
          <w:rFonts w:ascii="Times New Roman" w:hAnsi="Times New Roman" w:cs="Times New Roman"/>
          <w:sz w:val="32"/>
          <w:szCs w:val="32"/>
        </w:rPr>
        <w:t>3</w:t>
      </w:r>
      <w:r w:rsidR="00DA7CC5" w:rsidRPr="007C7DFF">
        <w:rPr>
          <w:rFonts w:ascii="Times New Roman" w:hAnsi="Times New Roman" w:cs="Times New Roman"/>
          <w:sz w:val="32"/>
          <w:szCs w:val="32"/>
        </w:rPr>
        <w:t xml:space="preserve">0 órai kezdettel ülést tart a Községházán. </w:t>
      </w:r>
    </w:p>
    <w:p w14:paraId="51A11603" w14:textId="77777777" w:rsidR="00DA7CC5" w:rsidRPr="007C7DFF" w:rsidRDefault="00DA7CC5" w:rsidP="00B302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F652B8A" w14:textId="74A8CE7C" w:rsidR="00D105C8" w:rsidRDefault="00DA7CC5" w:rsidP="00C029D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302A4">
        <w:rPr>
          <w:rFonts w:ascii="Times New Roman" w:hAnsi="Times New Roman" w:cs="Times New Roman"/>
          <w:sz w:val="36"/>
          <w:szCs w:val="36"/>
        </w:rPr>
        <w:t>Napirendi pontok:</w:t>
      </w:r>
      <w:bookmarkStart w:id="0" w:name="_Hlk22125954"/>
    </w:p>
    <w:p w14:paraId="0B065227" w14:textId="1EB00DC1" w:rsidR="007C7DFF" w:rsidRDefault="007C7DFF" w:rsidP="00C029D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D3B2C39" w14:textId="77777777" w:rsidR="007C7DFF" w:rsidRPr="007C7DFF" w:rsidRDefault="007C7DFF" w:rsidP="007C7DFF">
      <w:pPr>
        <w:pStyle w:val="Listaszerbekezds"/>
        <w:numPr>
          <w:ilvl w:val="0"/>
          <w:numId w:val="3"/>
        </w:numPr>
        <w:spacing w:after="0" w:line="252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C7DFF">
        <w:rPr>
          <w:rFonts w:ascii="Times New Roman" w:hAnsi="Times New Roman" w:cs="Times New Roman"/>
          <w:sz w:val="32"/>
          <w:szCs w:val="32"/>
        </w:rPr>
        <w:t>Ívóvíz és csatornahálózat bővítése.</w:t>
      </w:r>
    </w:p>
    <w:p w14:paraId="44C21744" w14:textId="77777777" w:rsidR="007C7DFF" w:rsidRPr="007C7DFF" w:rsidRDefault="007C7DFF" w:rsidP="007C7DFF">
      <w:pPr>
        <w:numPr>
          <w:ilvl w:val="0"/>
          <w:numId w:val="3"/>
        </w:numPr>
        <w:spacing w:after="0"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7C7DFF">
        <w:rPr>
          <w:rFonts w:ascii="Times New Roman" w:hAnsi="Times New Roman" w:cs="Times New Roman"/>
          <w:sz w:val="32"/>
          <w:szCs w:val="32"/>
        </w:rPr>
        <w:t>Repülőtér kaszálásra történő bérlés.</w:t>
      </w:r>
    </w:p>
    <w:p w14:paraId="4DD15D60" w14:textId="5C795C02" w:rsidR="007C7DFF" w:rsidRPr="007C7DFF" w:rsidRDefault="007C7DFF" w:rsidP="007C7DFF">
      <w:pPr>
        <w:numPr>
          <w:ilvl w:val="0"/>
          <w:numId w:val="3"/>
        </w:numPr>
        <w:spacing w:after="0" w:line="240" w:lineRule="auto"/>
        <w:ind w:left="1134" w:hanging="708"/>
        <w:rPr>
          <w:rFonts w:ascii="Times New Roman" w:hAnsi="Times New Roman" w:cs="Times New Roman"/>
          <w:sz w:val="32"/>
          <w:szCs w:val="32"/>
        </w:rPr>
      </w:pPr>
      <w:r w:rsidRPr="007C7DFF">
        <w:rPr>
          <w:rFonts w:ascii="Times New Roman" w:hAnsi="Times New Roman" w:cs="Times New Roman"/>
          <w:sz w:val="32"/>
          <w:szCs w:val="32"/>
        </w:rPr>
        <w:t>Szúnyogmentesítés.</w:t>
      </w:r>
    </w:p>
    <w:p w14:paraId="0DD4C596" w14:textId="77777777" w:rsidR="007C7DFF" w:rsidRPr="007C7DFF" w:rsidRDefault="007C7DFF" w:rsidP="007C7D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C7DFF">
        <w:rPr>
          <w:rFonts w:ascii="Times New Roman" w:hAnsi="Times New Roman" w:cs="Times New Roman"/>
          <w:sz w:val="32"/>
          <w:szCs w:val="32"/>
        </w:rPr>
        <w:t>Telek eladás 1100 hrsz III. forduló.</w:t>
      </w:r>
    </w:p>
    <w:p w14:paraId="1C607F2E" w14:textId="77777777" w:rsidR="007C7DFF" w:rsidRPr="007C7DFF" w:rsidRDefault="007C7DFF" w:rsidP="007C7D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C7DFF">
        <w:rPr>
          <w:rFonts w:ascii="Times New Roman" w:hAnsi="Times New Roman" w:cs="Times New Roman"/>
          <w:sz w:val="32"/>
          <w:szCs w:val="32"/>
        </w:rPr>
        <w:t xml:space="preserve">Baracs </w:t>
      </w:r>
      <w:proofErr w:type="spellStart"/>
      <w:r w:rsidRPr="007C7DFF">
        <w:rPr>
          <w:rFonts w:ascii="Times New Roman" w:hAnsi="Times New Roman" w:cs="Times New Roman"/>
          <w:sz w:val="32"/>
          <w:szCs w:val="32"/>
        </w:rPr>
        <w:t>Nagyvenyimi</w:t>
      </w:r>
      <w:proofErr w:type="spellEnd"/>
      <w:r w:rsidRPr="007C7DFF">
        <w:rPr>
          <w:rFonts w:ascii="Times New Roman" w:hAnsi="Times New Roman" w:cs="Times New Roman"/>
          <w:sz w:val="32"/>
          <w:szCs w:val="32"/>
        </w:rPr>
        <w:t xml:space="preserve"> út vagyonkezelői szerződés jóváhagyás.</w:t>
      </w:r>
    </w:p>
    <w:p w14:paraId="251CFA80" w14:textId="77777777" w:rsidR="007C7DFF" w:rsidRPr="007C7DFF" w:rsidRDefault="007C7DFF" w:rsidP="007C7D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C7DFF">
        <w:rPr>
          <w:rFonts w:ascii="Times New Roman" w:hAnsi="Times New Roman" w:cs="Times New Roman"/>
          <w:sz w:val="32"/>
          <w:szCs w:val="32"/>
        </w:rPr>
        <w:t>Tűzoltó szertár tervező kiválasztás.</w:t>
      </w:r>
    </w:p>
    <w:p w14:paraId="44141ABA" w14:textId="77777777" w:rsidR="007C7DFF" w:rsidRPr="007C7DFF" w:rsidRDefault="007C7DFF" w:rsidP="007C7D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C7DFF">
        <w:rPr>
          <w:rFonts w:ascii="Times New Roman" w:hAnsi="Times New Roman" w:cs="Times New Roman"/>
          <w:sz w:val="32"/>
          <w:szCs w:val="32"/>
        </w:rPr>
        <w:t>Kossuth utca felújítás kivitelező kiválasztása.</w:t>
      </w:r>
    </w:p>
    <w:p w14:paraId="3643E236" w14:textId="77777777" w:rsidR="007C7DFF" w:rsidRPr="007C7DFF" w:rsidRDefault="007C7DFF" w:rsidP="007C7D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C7DFF">
        <w:rPr>
          <w:rFonts w:ascii="Times New Roman" w:hAnsi="Times New Roman" w:cs="Times New Roman"/>
          <w:sz w:val="32"/>
          <w:szCs w:val="32"/>
        </w:rPr>
        <w:t>Táncsics utca járda felújítás kivitelező kiválasztása.</w:t>
      </w:r>
    </w:p>
    <w:p w14:paraId="65AECD47" w14:textId="77777777" w:rsidR="007C7DFF" w:rsidRPr="007C7DFF" w:rsidRDefault="007C7DFF" w:rsidP="007C7DF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C7DFF">
        <w:rPr>
          <w:rFonts w:ascii="Times New Roman" w:hAnsi="Times New Roman" w:cs="Times New Roman"/>
          <w:sz w:val="32"/>
          <w:szCs w:val="32"/>
        </w:rPr>
        <w:t xml:space="preserve">Telekvásárlás </w:t>
      </w:r>
      <w:proofErr w:type="spellStart"/>
      <w:r w:rsidRPr="007C7DFF">
        <w:rPr>
          <w:rFonts w:ascii="Times New Roman" w:hAnsi="Times New Roman" w:cs="Times New Roman"/>
          <w:sz w:val="32"/>
          <w:szCs w:val="32"/>
        </w:rPr>
        <w:t>Baracskesziben</w:t>
      </w:r>
      <w:proofErr w:type="spellEnd"/>
      <w:r w:rsidRPr="007C7DFF">
        <w:rPr>
          <w:rFonts w:ascii="Times New Roman" w:hAnsi="Times New Roman" w:cs="Times New Roman"/>
          <w:sz w:val="32"/>
          <w:szCs w:val="32"/>
        </w:rPr>
        <w:t>.</w:t>
      </w:r>
    </w:p>
    <w:bookmarkEnd w:id="0"/>
    <w:p w14:paraId="0E4C33C0" w14:textId="49130860" w:rsidR="00C029D6" w:rsidRDefault="00C029D6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A351400" w14:textId="77777777" w:rsidR="007C7DFF" w:rsidRDefault="007C7DFF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BF15BF0" w14:textId="0AD283B2" w:rsidR="00B302A4" w:rsidRPr="00C029D6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9D6">
        <w:rPr>
          <w:rFonts w:ascii="Times New Roman" w:hAnsi="Times New Roman" w:cs="Times New Roman"/>
          <w:sz w:val="28"/>
          <w:szCs w:val="28"/>
        </w:rPr>
        <w:t xml:space="preserve">Baracs, </w:t>
      </w:r>
      <w:r w:rsidR="00597B6D">
        <w:rPr>
          <w:rFonts w:ascii="Times New Roman" w:hAnsi="Times New Roman" w:cs="Times New Roman"/>
          <w:sz w:val="28"/>
          <w:szCs w:val="28"/>
        </w:rPr>
        <w:t>2021. október 1</w:t>
      </w:r>
      <w:r w:rsidR="007C7DFF">
        <w:rPr>
          <w:rFonts w:ascii="Times New Roman" w:hAnsi="Times New Roman" w:cs="Times New Roman"/>
          <w:sz w:val="28"/>
          <w:szCs w:val="28"/>
        </w:rPr>
        <w:t>5</w:t>
      </w:r>
      <w:r w:rsidR="00597B6D">
        <w:rPr>
          <w:rFonts w:ascii="Times New Roman" w:hAnsi="Times New Roman" w:cs="Times New Roman"/>
          <w:sz w:val="28"/>
          <w:szCs w:val="28"/>
        </w:rPr>
        <w:t>.</w:t>
      </w:r>
    </w:p>
    <w:p w14:paraId="5C68F716" w14:textId="776F9823" w:rsidR="0060154A" w:rsidRDefault="0060154A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C6CBB" w14:textId="77777777" w:rsidR="00423B69" w:rsidRPr="00C029D6" w:rsidRDefault="00423B69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C7FA75" w14:textId="77777777" w:rsidR="00B302A4" w:rsidRPr="00C029D6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0133A" w14:textId="77777777" w:rsidR="00B302A4" w:rsidRPr="00C029D6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="00515FA6" w:rsidRPr="00C029D6">
        <w:rPr>
          <w:rFonts w:ascii="Times New Roman" w:hAnsi="Times New Roman" w:cs="Times New Roman"/>
          <w:sz w:val="28"/>
          <w:szCs w:val="28"/>
        </w:rPr>
        <w:t>Baloghné Bitó Ildikó s.k.</w:t>
      </w:r>
    </w:p>
    <w:p w14:paraId="5D4E5ECD" w14:textId="77777777" w:rsidR="00B302A4" w:rsidRPr="00C029D6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15FA6" w:rsidRPr="00C029D6">
        <w:rPr>
          <w:rFonts w:ascii="Times New Roman" w:hAnsi="Times New Roman" w:cs="Times New Roman"/>
          <w:sz w:val="28"/>
          <w:szCs w:val="28"/>
        </w:rPr>
        <w:t>bizottság elnöke</w:t>
      </w:r>
    </w:p>
    <w:sectPr w:rsidR="00B302A4" w:rsidRPr="00C02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4BE"/>
    <w:multiLevelType w:val="hybridMultilevel"/>
    <w:tmpl w:val="77D0F7FA"/>
    <w:lvl w:ilvl="0" w:tplc="FA64615C">
      <w:start w:val="1"/>
      <w:numFmt w:val="upperRoman"/>
      <w:lvlText w:val="%1."/>
      <w:lvlJc w:val="left"/>
      <w:pPr>
        <w:ind w:left="1146" w:hanging="72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602944"/>
    <w:multiLevelType w:val="hybridMultilevel"/>
    <w:tmpl w:val="A06E0CC8"/>
    <w:lvl w:ilvl="0" w:tplc="07966D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214095"/>
    <w:multiLevelType w:val="hybridMultilevel"/>
    <w:tmpl w:val="C24A181A"/>
    <w:lvl w:ilvl="0" w:tplc="340E791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C5"/>
    <w:rsid w:val="001C24AD"/>
    <w:rsid w:val="00203294"/>
    <w:rsid w:val="002E4E7D"/>
    <w:rsid w:val="00423B69"/>
    <w:rsid w:val="00515FA6"/>
    <w:rsid w:val="00597B6D"/>
    <w:rsid w:val="005F4033"/>
    <w:rsid w:val="0060154A"/>
    <w:rsid w:val="007C7DFF"/>
    <w:rsid w:val="00915ED5"/>
    <w:rsid w:val="00A709D0"/>
    <w:rsid w:val="00B302A4"/>
    <w:rsid w:val="00C029D6"/>
    <w:rsid w:val="00CB0A05"/>
    <w:rsid w:val="00CE2F10"/>
    <w:rsid w:val="00D105C8"/>
    <w:rsid w:val="00DA7CC5"/>
    <w:rsid w:val="00DD3D8E"/>
    <w:rsid w:val="00E8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87B2"/>
  <w15:chartTrackingRefBased/>
  <w15:docId w15:val="{B00816DB-76A7-40AC-BD33-93550B1E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Dalma Demcsák</cp:lastModifiedBy>
  <cp:revision>16</cp:revision>
  <cp:lastPrinted>2021-10-15T08:11:00Z</cp:lastPrinted>
  <dcterms:created xsi:type="dcterms:W3CDTF">2019-02-01T07:49:00Z</dcterms:created>
  <dcterms:modified xsi:type="dcterms:W3CDTF">2021-10-15T08:13:00Z</dcterms:modified>
</cp:coreProperties>
</file>