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6D3F" w14:textId="77777777" w:rsidR="00EB4F58" w:rsidRDefault="00A50CEE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Baracs Község Önkormányzat Képviselő-testületének 9/2021. (IX. 20.) önkormányzati rendelete</w:t>
      </w:r>
    </w:p>
    <w:p w14:paraId="2F61BF29" w14:textId="77777777" w:rsidR="00EB4F58" w:rsidRDefault="00A50CEE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A hivatali helyiségek kívüli és a hivatali munkaidőn kívül történő házasságkötés engedélyezésének szabályairól, és a többletszolgáltatás </w:t>
      </w:r>
      <w:r>
        <w:rPr>
          <w:b/>
          <w:bCs/>
        </w:rPr>
        <w:t>ellentételezéseként az önkormányzatnak, valamint az anyakönyvvezetőnek fizetendő díj mértékéről szóló 5/2017.(VII.15.) önkormányzati rendelet módosításáról</w:t>
      </w:r>
    </w:p>
    <w:p w14:paraId="53EF675A" w14:textId="77777777" w:rsidR="00EB4F58" w:rsidRDefault="00A50CEE">
      <w:pPr>
        <w:pStyle w:val="Szvegtrzs"/>
        <w:spacing w:before="220" w:after="0" w:line="240" w:lineRule="auto"/>
        <w:jc w:val="both"/>
      </w:pPr>
      <w:r>
        <w:t>Baracs Község Önkormányzat Képviselő-testülete az anyakönyvvezetésről szóló 2010. évi I. törvény 96.</w:t>
      </w:r>
      <w:r>
        <w:t xml:space="preserve"> §-</w:t>
      </w:r>
      <w:proofErr w:type="spellStart"/>
      <w:r>
        <w:t>ában</w:t>
      </w:r>
      <w:proofErr w:type="spellEnd"/>
      <w:r>
        <w:t xml:space="preserve"> kapott felhatalmazás alapján az Alaptörvény 32. cikk (1) bekezdés a) pontjában meghatározott feladatkörében eljárva a következőket rendeli el:</w:t>
      </w:r>
    </w:p>
    <w:p w14:paraId="225CD145" w14:textId="77777777" w:rsidR="00EB4F58" w:rsidRDefault="00A50CE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5DD51B48" w14:textId="77777777" w:rsidR="00EB4F58" w:rsidRDefault="00A50CEE">
      <w:pPr>
        <w:pStyle w:val="Szvegtrzs"/>
        <w:spacing w:after="0" w:line="240" w:lineRule="auto"/>
        <w:jc w:val="both"/>
      </w:pPr>
      <w:r>
        <w:t>A hivatali helyiségek kívüli és a hivatali munkaidőn kívül történő házasságkötés engedélyezésének sz</w:t>
      </w:r>
      <w:r>
        <w:t>abályairól, és a többletszolgáltatás ellentételezéseként az önkormányzatnak, valamint az anyakönyvvezetőnek fizetendő díj mértékéről szóló 5/2017.(VI.15.) önkormányzati rendelet bevezető része helyébe a következő rendelkezés lép:</w:t>
      </w:r>
    </w:p>
    <w:p w14:paraId="5384837B" w14:textId="77777777" w:rsidR="00EB4F58" w:rsidRDefault="00A50CEE">
      <w:pPr>
        <w:pStyle w:val="Szvegtrzs"/>
        <w:spacing w:before="240" w:after="240" w:line="240" w:lineRule="auto"/>
        <w:jc w:val="both"/>
      </w:pPr>
      <w:r>
        <w:t>„Baracs Község Önkormányza</w:t>
      </w:r>
      <w:r>
        <w:t>t Képviselő-testülete az anyakönyvvezetésről szóló 2010. évi I. törvény 96. §-</w:t>
      </w:r>
      <w:proofErr w:type="spellStart"/>
      <w:r>
        <w:t>ában</w:t>
      </w:r>
      <w:proofErr w:type="spellEnd"/>
      <w:r>
        <w:t xml:space="preserve"> kapott felhatalmazás alapján az Alaptörvény 32. cikk (1) bekezdés a) pontjában meghatározott feladatkörében eljárva a következőket rendeli el:”</w:t>
      </w:r>
    </w:p>
    <w:p w14:paraId="1DB4D5DC" w14:textId="77777777" w:rsidR="00EB4F58" w:rsidRDefault="00A50CE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3D7D1A09" w14:textId="77777777" w:rsidR="00EB4F58" w:rsidRDefault="00A50CEE">
      <w:pPr>
        <w:pStyle w:val="Szvegtrzs"/>
        <w:spacing w:after="0" w:line="240" w:lineRule="auto"/>
        <w:jc w:val="both"/>
      </w:pPr>
      <w:r>
        <w:t>A hivatali helyiségek kí</w:t>
      </w:r>
      <w:r>
        <w:t>vüli és a hivatali munkaidőn kívül történő házasságkötés engedélyezésének szabályairól, és a többletszolgáltatás ellentételezéseként az önkormányzatnak, valamint az anyakönyvvezetőnek fizetendő díj mértékéről szóló 5/2017.(VI.15.) önkormányzati rendelet 1.</w:t>
      </w:r>
      <w:r>
        <w:t xml:space="preserve"> §-a helyébe a következő rendelkezés lép:</w:t>
      </w:r>
    </w:p>
    <w:p w14:paraId="035C9F31" w14:textId="77777777" w:rsidR="00EB4F58" w:rsidRDefault="00A50CE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„1. §</w:t>
      </w:r>
    </w:p>
    <w:p w14:paraId="1353DF10" w14:textId="77777777" w:rsidR="00EB4F58" w:rsidRDefault="00A50CEE">
      <w:pPr>
        <w:pStyle w:val="Szvegtrzs"/>
        <w:spacing w:after="0" w:line="240" w:lineRule="auto"/>
        <w:jc w:val="both"/>
      </w:pPr>
      <w:r>
        <w:t>E rendelet alkalmazásában:</w:t>
      </w:r>
    </w:p>
    <w:p w14:paraId="13A12E80" w14:textId="77777777" w:rsidR="00EB4F58" w:rsidRDefault="00A50CEE">
      <w:pPr>
        <w:pStyle w:val="Szvegtrzs"/>
        <w:spacing w:after="0" w:line="240" w:lineRule="auto"/>
        <w:ind w:left="580" w:hanging="360"/>
        <w:jc w:val="both"/>
      </w:pPr>
      <w:r>
        <w:rPr>
          <w:i/>
          <w:iCs/>
        </w:rPr>
        <w:t>a)</w:t>
      </w:r>
      <w:r>
        <w:tab/>
        <w:t>hivatali helyiség: Baracs Táncsics utca 27. szám alatti önkormányzati hivatal tanácskozó terme</w:t>
      </w:r>
    </w:p>
    <w:p w14:paraId="29819521" w14:textId="77777777" w:rsidR="00EB4F58" w:rsidRDefault="00A50CEE">
      <w:pPr>
        <w:pStyle w:val="Szvegtrzs"/>
        <w:spacing w:after="0" w:line="240" w:lineRule="auto"/>
        <w:ind w:left="580" w:hanging="360"/>
        <w:jc w:val="both"/>
      </w:pPr>
      <w:r>
        <w:rPr>
          <w:i/>
          <w:iCs/>
        </w:rPr>
        <w:t>b)</w:t>
      </w:r>
      <w:r>
        <w:tab/>
        <w:t>hivatali munkaidő: a Baracsi Polgármesteri Hivatal Szervezeti és Működési Szabál</w:t>
      </w:r>
      <w:r>
        <w:t>yzatában meghatározott munkarend.</w:t>
      </w:r>
    </w:p>
    <w:p w14:paraId="6B42E867" w14:textId="77777777" w:rsidR="00EB4F58" w:rsidRDefault="00A50CEE">
      <w:pPr>
        <w:pStyle w:val="Szvegtrzs"/>
        <w:spacing w:after="240" w:line="240" w:lineRule="auto"/>
        <w:ind w:left="580" w:hanging="360"/>
        <w:jc w:val="both"/>
      </w:pPr>
      <w:r>
        <w:rPr>
          <w:i/>
          <w:iCs/>
        </w:rPr>
        <w:t>c)</w:t>
      </w:r>
      <w:r>
        <w:tab/>
        <w:t>külső helyszín: A hivatali helyiségen kívül Baracs község közigazgatási területén lévő bármely épület és szabadtéri terület.”</w:t>
      </w:r>
    </w:p>
    <w:p w14:paraId="00DABA52" w14:textId="77777777" w:rsidR="00EB4F58" w:rsidRDefault="00A50CE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622A9BDA" w14:textId="77777777" w:rsidR="00EB4F58" w:rsidRDefault="00A50CEE">
      <w:pPr>
        <w:pStyle w:val="Szvegtrzs"/>
        <w:spacing w:after="0" w:line="240" w:lineRule="auto"/>
        <w:jc w:val="both"/>
      </w:pPr>
      <w:r>
        <w:t>A hivatali helyiségek kívüli és a hivatali munkaidőn kívül történő házasságkötés engedél</w:t>
      </w:r>
      <w:r>
        <w:t>yezésének szabályairól, és a többletszolgáltatás ellentételezéseként az önkormányzatnak, valamint az anyakönyvvezetőnek fizetendő díj mértékéről szóló 5/2017.(VI.15.) önkormányzati rendelet 2. § a) és b) pontja helyébe a következő rendelkezések lépnek:</w:t>
      </w:r>
    </w:p>
    <w:p w14:paraId="17A9DFA7" w14:textId="77777777" w:rsidR="00EB4F58" w:rsidRDefault="00A50CEE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(Hi</w:t>
      </w:r>
      <w:r>
        <w:rPr>
          <w:i/>
          <w:iCs/>
        </w:rPr>
        <w:t>vatali munkaidőn kívüli házasságkötés)</w:t>
      </w:r>
    </w:p>
    <w:p w14:paraId="6AF5C65C" w14:textId="77777777" w:rsidR="00EB4F58" w:rsidRDefault="00A50CEE">
      <w:pPr>
        <w:pStyle w:val="Szvegtrzs"/>
        <w:spacing w:after="0" w:line="240" w:lineRule="auto"/>
        <w:ind w:left="580" w:hanging="360"/>
        <w:jc w:val="both"/>
      </w:pPr>
      <w:r>
        <w:t>„</w:t>
      </w:r>
      <w:r>
        <w:rPr>
          <w:i/>
          <w:iCs/>
        </w:rPr>
        <w:t>a)</w:t>
      </w:r>
      <w:r>
        <w:tab/>
        <w:t>a hétfői napon 16.00 órától 18.00 óráig,</w:t>
      </w:r>
    </w:p>
    <w:p w14:paraId="71C79634" w14:textId="77777777" w:rsidR="00EB4F58" w:rsidRDefault="00A50CEE">
      <w:pPr>
        <w:pStyle w:val="Szvegtrzs"/>
        <w:spacing w:after="0" w:line="240" w:lineRule="auto"/>
        <w:ind w:left="580" w:hanging="360"/>
        <w:jc w:val="both"/>
      </w:pPr>
      <w:r>
        <w:rPr>
          <w:i/>
          <w:iCs/>
        </w:rPr>
        <w:t>b)</w:t>
      </w:r>
      <w:r>
        <w:tab/>
        <w:t>a pénteki napon 13.30 órától 18.00 óráig”</w:t>
      </w:r>
    </w:p>
    <w:p w14:paraId="10DA408E" w14:textId="77777777" w:rsidR="00EB4F58" w:rsidRDefault="00A50CEE">
      <w:pPr>
        <w:pStyle w:val="Szvegtrzs"/>
        <w:spacing w:after="240" w:line="240" w:lineRule="auto"/>
        <w:jc w:val="both"/>
        <w:rPr>
          <w:i/>
          <w:iCs/>
        </w:rPr>
      </w:pPr>
      <w:r>
        <w:rPr>
          <w:i/>
          <w:iCs/>
        </w:rPr>
        <w:lastRenderedPageBreak/>
        <w:t>(engedélyezhető.)</w:t>
      </w:r>
    </w:p>
    <w:p w14:paraId="1FEB3E36" w14:textId="77777777" w:rsidR="00EB4F58" w:rsidRDefault="00A50CE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1EBE610E" w14:textId="77777777" w:rsidR="00EB4F58" w:rsidRDefault="00A50CEE">
      <w:pPr>
        <w:pStyle w:val="Szvegtrzs"/>
        <w:spacing w:after="0" w:line="240" w:lineRule="auto"/>
        <w:jc w:val="both"/>
      </w:pPr>
      <w:r>
        <w:t xml:space="preserve">A hivatali helyiségek kívüli és a hivatali munkaidőn kívül történő házasságkötés </w:t>
      </w:r>
      <w:r>
        <w:t>engedélyezésének szabályairól, és a többletszolgáltatás ellentételezéseként az önkormányzatnak, valamint az anyakönyvvezetőnek fizetendő díj mértékéről szóló 5/2017.(VI.15.) önkormányzati rendelet a következő 2/A. §-</w:t>
      </w:r>
      <w:proofErr w:type="spellStart"/>
      <w:r>
        <w:t>sal</w:t>
      </w:r>
      <w:proofErr w:type="spellEnd"/>
      <w:r>
        <w:t xml:space="preserve"> egészül ki:</w:t>
      </w:r>
    </w:p>
    <w:p w14:paraId="089E1BD9" w14:textId="77777777" w:rsidR="00EB4F58" w:rsidRDefault="00A50CE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„2/A. §</w:t>
      </w:r>
    </w:p>
    <w:p w14:paraId="349F0B6E" w14:textId="77777777" w:rsidR="00EB4F58" w:rsidRDefault="00A50CEE">
      <w:pPr>
        <w:pStyle w:val="Szvegtrzs"/>
        <w:spacing w:after="240" w:line="240" w:lineRule="auto"/>
        <w:jc w:val="both"/>
      </w:pPr>
      <w:r>
        <w:t>Hivatali munkaid</w:t>
      </w:r>
      <w:r>
        <w:t>ő alatt házasságkötés hétfői és pénteki napokon munkaidőben engedélyezhető.”</w:t>
      </w:r>
    </w:p>
    <w:p w14:paraId="54864C42" w14:textId="77777777" w:rsidR="00EB4F58" w:rsidRDefault="00A50CE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3F285CE3" w14:textId="77777777" w:rsidR="00EB4F58" w:rsidRDefault="00A50CEE">
      <w:pPr>
        <w:pStyle w:val="Szvegtrzs"/>
        <w:spacing w:after="0" w:line="240" w:lineRule="auto"/>
        <w:jc w:val="both"/>
      </w:pPr>
      <w:r>
        <w:t>A hivatali helyiségek kívüli és a hivatali munkaidőn kívül történő házasságkötés engedélyezésének szabályairól, és a többletszolgáltatás ellentételezéseként az önkormányzatna</w:t>
      </w:r>
      <w:r>
        <w:t>k, valamint az anyakönyvvezetőnek fizetendő díj mértékéről szóló 5/2017.(VI.15.) önkormányzati rendelet 3. §-a helyébe a következő rendelkezés lép:</w:t>
      </w:r>
    </w:p>
    <w:p w14:paraId="0A80534D" w14:textId="77777777" w:rsidR="00EB4F58" w:rsidRDefault="00A50CE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„3. §</w:t>
      </w:r>
    </w:p>
    <w:p w14:paraId="7808547C" w14:textId="77777777" w:rsidR="00EB4F58" w:rsidRDefault="00A50CEE">
      <w:pPr>
        <w:pStyle w:val="Szvegtrzs"/>
        <w:spacing w:after="240" w:line="240" w:lineRule="auto"/>
        <w:jc w:val="both"/>
      </w:pPr>
      <w:r>
        <w:t>A házasságkötés iránti kérelmet írásban legalább a házasságkötés időpontját megelőző 30 nappal kell be</w:t>
      </w:r>
      <w:r>
        <w:t>nyújtani az e rendelet 1. melléklet szerinti formanyomtatványon.”</w:t>
      </w:r>
    </w:p>
    <w:p w14:paraId="729E1CFE" w14:textId="77777777" w:rsidR="00EB4F58" w:rsidRDefault="00A50CE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36CB3788" w14:textId="77777777" w:rsidR="00EB4F58" w:rsidRDefault="00A50CEE">
      <w:pPr>
        <w:pStyle w:val="Szvegtrzs"/>
        <w:spacing w:after="0" w:line="240" w:lineRule="auto"/>
        <w:jc w:val="both"/>
      </w:pPr>
      <w:r>
        <w:t>(1) A hivatali helyiségek kívüli és a hivatali munkaidőn kívül történő házasságkötés engedélyezésének szabályairól, és a többletszolgáltatás ellentételezéseként az önkormányzatnak, vala</w:t>
      </w:r>
      <w:r>
        <w:t>mint az anyakönyvvezetőnek fizetendő díj mértékéről szóló 5/2017.(VI.15.) önkormányzati rendelet 4. § (1) bekezdés a) és b) pontja helyébe a következő rendelkezések lépnek:</w:t>
      </w:r>
    </w:p>
    <w:p w14:paraId="2D1E2E9B" w14:textId="77777777" w:rsidR="00EB4F58" w:rsidRDefault="00A50CEE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hivatali helyiségen kívül és a hivatali munkaidőn kívül történő házasságkötés lé</w:t>
      </w:r>
      <w:r>
        <w:rPr>
          <w:i/>
          <w:iCs/>
        </w:rPr>
        <w:t>tesítése esetén az önkormányzat részére többletszolgáltatás ellentételezéseként fizetendő díj mértékét rendelet az alábbiak szerint állapítja meg:)</w:t>
      </w:r>
    </w:p>
    <w:p w14:paraId="79EEADBF" w14:textId="77777777" w:rsidR="00EB4F58" w:rsidRDefault="00A50CEE">
      <w:pPr>
        <w:pStyle w:val="Szvegtrzs"/>
        <w:spacing w:after="0" w:line="240" w:lineRule="auto"/>
        <w:ind w:left="580" w:hanging="360"/>
        <w:jc w:val="both"/>
      </w:pPr>
      <w:r>
        <w:t>„</w:t>
      </w:r>
      <w:r>
        <w:rPr>
          <w:i/>
          <w:iCs/>
        </w:rPr>
        <w:t>a)</w:t>
      </w:r>
      <w:r>
        <w:tab/>
        <w:t>házasságkötés hivatali helyiségben hivatali munkaidőn kívül: 30.000 forint</w:t>
      </w:r>
    </w:p>
    <w:p w14:paraId="548C767D" w14:textId="77777777" w:rsidR="00EB4F58" w:rsidRDefault="00A50CEE">
      <w:pPr>
        <w:pStyle w:val="Szvegtrzs"/>
        <w:spacing w:after="240" w:line="240" w:lineRule="auto"/>
        <w:ind w:left="580" w:hanging="360"/>
        <w:jc w:val="both"/>
      </w:pPr>
      <w:r>
        <w:rPr>
          <w:i/>
          <w:iCs/>
        </w:rPr>
        <w:t>b)</w:t>
      </w:r>
      <w:r>
        <w:tab/>
        <w:t>házasságkötés hivatalai he</w:t>
      </w:r>
      <w:r>
        <w:t>lyiségen kívül hivatali munkaidőn kívül: 30.000 forint.”</w:t>
      </w:r>
    </w:p>
    <w:p w14:paraId="2BAA8E3A" w14:textId="77777777" w:rsidR="00EB4F58" w:rsidRDefault="00A50CEE">
      <w:pPr>
        <w:pStyle w:val="Szvegtrzs"/>
        <w:spacing w:before="240" w:after="0" w:line="240" w:lineRule="auto"/>
        <w:jc w:val="both"/>
      </w:pPr>
      <w:r>
        <w:t>(2) A hivatali helyiségek kívüli és a hivatali munkaidőn kívül történő házasságkötés engedélyezésének szabályairól, és a többletszolgáltatás ellentételezéseként az önkormányzatnak, valamint az anyakö</w:t>
      </w:r>
      <w:r>
        <w:t>nyvvezetőnek fizetendő díj mértékéről szóló 5/2017.(VI.15.) önkormányzati rendelet 4. § (2) bekezdés a) és b) pontja helyébe a következő rendelkezések lépnek:</w:t>
      </w:r>
    </w:p>
    <w:p w14:paraId="491F015D" w14:textId="77777777" w:rsidR="00EB4F58" w:rsidRDefault="00A50CEE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hivatali helyiségen kívül és a hivatali munkaidőn kívül történő házasságkötés létesítése eseté</w:t>
      </w:r>
      <w:r>
        <w:rPr>
          <w:i/>
          <w:iCs/>
        </w:rPr>
        <w:t>n az anyakönyvvezetőnek fizetendő díj mértékét az alábbiak szerint állapítja meg:)</w:t>
      </w:r>
    </w:p>
    <w:p w14:paraId="458432C3" w14:textId="77777777" w:rsidR="00EB4F58" w:rsidRDefault="00A50CEE">
      <w:pPr>
        <w:pStyle w:val="Szvegtrzs"/>
        <w:spacing w:after="0" w:line="240" w:lineRule="auto"/>
        <w:ind w:left="580" w:hanging="360"/>
        <w:jc w:val="both"/>
      </w:pPr>
      <w:r>
        <w:t>„</w:t>
      </w:r>
      <w:r>
        <w:rPr>
          <w:i/>
          <w:iCs/>
        </w:rPr>
        <w:t>a)</w:t>
      </w:r>
      <w:r>
        <w:tab/>
        <w:t>Az anyakönyvvezető díja hivatali helyiségben, hivatali munkaidőn kívül megtartott házasságkötés esetén: bruttó 25.000 forint.</w:t>
      </w:r>
    </w:p>
    <w:p w14:paraId="7B9C44D8" w14:textId="77777777" w:rsidR="00EB4F58" w:rsidRDefault="00A50CEE">
      <w:pPr>
        <w:pStyle w:val="Szvegtrzs"/>
        <w:spacing w:after="240" w:line="240" w:lineRule="auto"/>
        <w:ind w:left="580" w:hanging="360"/>
        <w:jc w:val="both"/>
      </w:pPr>
      <w:r>
        <w:rPr>
          <w:i/>
          <w:iCs/>
        </w:rPr>
        <w:t>b)</w:t>
      </w:r>
      <w:r>
        <w:tab/>
        <w:t>Az anyakönyvvezető díja hivatali helyisé</w:t>
      </w:r>
      <w:r>
        <w:t>gen kívül és hivatali munkaidőn kívül megtartott házasságkötés esetén: bruttó 25.000 forint”</w:t>
      </w:r>
    </w:p>
    <w:p w14:paraId="350A02CA" w14:textId="77777777" w:rsidR="00EB4F58" w:rsidRDefault="00A50CE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5C19BDA6" w14:textId="77777777" w:rsidR="00EB4F58" w:rsidRDefault="00A50CEE">
      <w:pPr>
        <w:pStyle w:val="Szvegtrzs"/>
        <w:spacing w:after="0" w:line="240" w:lineRule="auto"/>
        <w:jc w:val="both"/>
        <w:sectPr w:rsidR="00EB4F58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lastRenderedPageBreak/>
        <w:t>Ez a rendelet 2021. szeptember 21-én lép hatályba.</w:t>
      </w:r>
    </w:p>
    <w:p w14:paraId="628D60F8" w14:textId="77777777" w:rsidR="00EB4F58" w:rsidRDefault="00EB4F58">
      <w:pPr>
        <w:pStyle w:val="Szvegtrzs"/>
        <w:spacing w:after="0"/>
        <w:jc w:val="center"/>
      </w:pPr>
    </w:p>
    <w:p w14:paraId="64CDF7DD" w14:textId="77777777" w:rsidR="00EB4F58" w:rsidRDefault="00A50CEE">
      <w:pPr>
        <w:pStyle w:val="Szvegtrzs"/>
        <w:spacing w:after="159" w:line="240" w:lineRule="auto"/>
        <w:ind w:left="159" w:right="159"/>
        <w:jc w:val="center"/>
      </w:pPr>
      <w:r>
        <w:t>Általános indokolás</w:t>
      </w:r>
    </w:p>
    <w:p w14:paraId="4CAAB718" w14:textId="77777777" w:rsidR="00EB4F58" w:rsidRDefault="00A50CEE">
      <w:pPr>
        <w:pStyle w:val="Szvegtrzs"/>
        <w:spacing w:before="159" w:after="159" w:line="240" w:lineRule="auto"/>
        <w:ind w:left="159" w:right="159"/>
        <w:jc w:val="both"/>
      </w:pPr>
      <w:r>
        <w:t xml:space="preserve">Az anyakönyvvezetők </w:t>
      </w:r>
      <w:r>
        <w:t xml:space="preserve">díjazásának módosítása vált </w:t>
      </w:r>
      <w:proofErr w:type="spellStart"/>
      <w:r>
        <w:t>szükégessé</w:t>
      </w:r>
      <w:proofErr w:type="spellEnd"/>
      <w:r>
        <w:t>, továbbá a házasságkötés időpontjait kellett módosítani a megnövekvő házasságkötések miatt. A rendelet bevezető rendelkezése módosításra szorult.</w:t>
      </w:r>
    </w:p>
    <w:sectPr w:rsidR="00EB4F58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9EDB9" w14:textId="77777777" w:rsidR="00A50CEE" w:rsidRDefault="00A50CEE">
      <w:r>
        <w:separator/>
      </w:r>
    </w:p>
  </w:endnote>
  <w:endnote w:type="continuationSeparator" w:id="0">
    <w:p w14:paraId="16C2E92E" w14:textId="77777777" w:rsidR="00A50CEE" w:rsidRDefault="00A5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2080" w14:textId="77777777" w:rsidR="00EB4F58" w:rsidRDefault="00A50CE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2CCB" w14:textId="77777777" w:rsidR="00EB4F58" w:rsidRDefault="00A50CE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E11F0" w14:textId="77777777" w:rsidR="00A50CEE" w:rsidRDefault="00A50CEE">
      <w:r>
        <w:separator/>
      </w:r>
    </w:p>
  </w:footnote>
  <w:footnote w:type="continuationSeparator" w:id="0">
    <w:p w14:paraId="60154A7E" w14:textId="77777777" w:rsidR="00A50CEE" w:rsidRDefault="00A50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55A0C"/>
    <w:multiLevelType w:val="multilevel"/>
    <w:tmpl w:val="860AD0C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58"/>
    <w:rsid w:val="007A7B7F"/>
    <w:rsid w:val="00A50CEE"/>
    <w:rsid w:val="00EB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CC94"/>
  <w15:docId w15:val="{F9FAE4FE-49D4-40C2-9AB4-53A7C83E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dc:description/>
  <cp:lastModifiedBy>HZsolt</cp:lastModifiedBy>
  <cp:revision>2</cp:revision>
  <dcterms:created xsi:type="dcterms:W3CDTF">2021-09-10T09:47:00Z</dcterms:created>
  <dcterms:modified xsi:type="dcterms:W3CDTF">2021-09-10T09:47:00Z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