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DC5" w:rsidRDefault="008E4DC5" w:rsidP="008E4DC5">
      <w:pPr>
        <w:tabs>
          <w:tab w:val="center" w:pos="7371"/>
        </w:tabs>
        <w:jc w:val="center"/>
        <w:rPr>
          <w:b/>
        </w:rPr>
      </w:pPr>
      <w:r>
        <w:rPr>
          <w:b/>
        </w:rPr>
        <w:t>Baracs Község Önkormányzata</w:t>
      </w:r>
    </w:p>
    <w:p w:rsidR="008E4DC5" w:rsidRDefault="008E4DC5" w:rsidP="008E4DC5">
      <w:pPr>
        <w:tabs>
          <w:tab w:val="center" w:pos="7371"/>
        </w:tabs>
        <w:jc w:val="center"/>
        <w:rPr>
          <w:b/>
        </w:rPr>
      </w:pPr>
      <w:r>
        <w:rPr>
          <w:b/>
        </w:rPr>
        <w:t>Képviselő-testülete</w:t>
      </w:r>
    </w:p>
    <w:p w:rsidR="008E4DC5" w:rsidRDefault="009E20E2" w:rsidP="008E4DC5">
      <w:pPr>
        <w:tabs>
          <w:tab w:val="center" w:pos="7371"/>
        </w:tabs>
        <w:jc w:val="center"/>
        <w:rPr>
          <w:b/>
        </w:rPr>
      </w:pPr>
      <w:proofErr w:type="gramStart"/>
      <w:r>
        <w:rPr>
          <w:b/>
        </w:rPr>
        <w:t>..</w:t>
      </w:r>
      <w:proofErr w:type="gramEnd"/>
      <w:r w:rsidR="008E4DC5">
        <w:rPr>
          <w:b/>
        </w:rPr>
        <w:t>/20</w:t>
      </w:r>
      <w:r>
        <w:rPr>
          <w:b/>
        </w:rPr>
        <w:t>20</w:t>
      </w:r>
      <w:r w:rsidR="008E4DC5">
        <w:rPr>
          <w:b/>
        </w:rPr>
        <w:t>.(</w:t>
      </w:r>
      <w:r>
        <w:rPr>
          <w:b/>
        </w:rPr>
        <w:t>..</w:t>
      </w:r>
      <w:r w:rsidR="008E4DC5">
        <w:rPr>
          <w:b/>
        </w:rPr>
        <w:t>.</w:t>
      </w:r>
      <w:r>
        <w:rPr>
          <w:b/>
        </w:rPr>
        <w:t>..</w:t>
      </w:r>
      <w:r w:rsidR="008E4DC5">
        <w:rPr>
          <w:b/>
        </w:rPr>
        <w:t>.)</w:t>
      </w:r>
    </w:p>
    <w:p w:rsidR="008E4DC5" w:rsidRDefault="00D9778F" w:rsidP="008E4DC5">
      <w:pPr>
        <w:tabs>
          <w:tab w:val="center" w:pos="7371"/>
        </w:tabs>
        <w:jc w:val="center"/>
        <w:rPr>
          <w:b/>
        </w:rPr>
      </w:pPr>
      <w:r>
        <w:rPr>
          <w:b/>
        </w:rPr>
        <w:t>Ö</w:t>
      </w:r>
      <w:r w:rsidR="008E4DC5">
        <w:rPr>
          <w:b/>
        </w:rPr>
        <w:t xml:space="preserve">nkormányzati </w:t>
      </w:r>
      <w:r>
        <w:rPr>
          <w:b/>
        </w:rPr>
        <w:t>R</w:t>
      </w:r>
      <w:r w:rsidR="008E4DC5">
        <w:rPr>
          <w:b/>
        </w:rPr>
        <w:t>endelete</w:t>
      </w:r>
    </w:p>
    <w:p w:rsidR="008E4DC5" w:rsidRDefault="008E4DC5" w:rsidP="00E50A70">
      <w:pPr>
        <w:tabs>
          <w:tab w:val="center" w:pos="7371"/>
        </w:tabs>
        <w:rPr>
          <w:b/>
        </w:rPr>
      </w:pPr>
    </w:p>
    <w:p w:rsidR="008E4DC5" w:rsidRDefault="008E4DC5" w:rsidP="008E4DC5">
      <w:pPr>
        <w:tabs>
          <w:tab w:val="center" w:pos="7371"/>
        </w:tabs>
        <w:jc w:val="center"/>
        <w:rPr>
          <w:b/>
        </w:rPr>
      </w:pPr>
      <w:bookmarkStart w:id="0" w:name="_GoBack"/>
      <w:r>
        <w:rPr>
          <w:b/>
        </w:rPr>
        <w:t>A közszolgálati tisztviselők 20</w:t>
      </w:r>
      <w:r w:rsidR="009E20E2">
        <w:rPr>
          <w:b/>
        </w:rPr>
        <w:t>20</w:t>
      </w:r>
      <w:r>
        <w:rPr>
          <w:b/>
        </w:rPr>
        <w:t>. évi illetmény alapjáról</w:t>
      </w:r>
      <w:bookmarkEnd w:id="0"/>
      <w:r>
        <w:rPr>
          <w:b/>
        </w:rPr>
        <w:t>.</w:t>
      </w:r>
    </w:p>
    <w:p w:rsidR="008E4DC5" w:rsidRDefault="008E4DC5" w:rsidP="00E50A70">
      <w:pPr>
        <w:tabs>
          <w:tab w:val="center" w:pos="7371"/>
        </w:tabs>
        <w:rPr>
          <w:b/>
        </w:rPr>
      </w:pPr>
    </w:p>
    <w:p w:rsidR="008E4DC5" w:rsidRDefault="008E4DC5" w:rsidP="008E4DC5">
      <w:pPr>
        <w:tabs>
          <w:tab w:val="center" w:pos="7371"/>
        </w:tabs>
        <w:jc w:val="both"/>
      </w:pPr>
    </w:p>
    <w:p w:rsidR="008E4DC5" w:rsidRDefault="008E4DC5" w:rsidP="008E4DC5">
      <w:pPr>
        <w:tabs>
          <w:tab w:val="center" w:pos="7371"/>
        </w:tabs>
        <w:jc w:val="both"/>
      </w:pPr>
      <w:r>
        <w:t>Baracs község Önkormányzatának Képviselő - testülete a Magyarország 20</w:t>
      </w:r>
      <w:r w:rsidR="009E20E2">
        <w:t>20</w:t>
      </w:r>
      <w:r>
        <w:t>. évi központi költségvetéséről szóló 201</w:t>
      </w:r>
      <w:r w:rsidR="009E20E2">
        <w:t>9</w:t>
      </w:r>
      <w:r>
        <w:t xml:space="preserve">. évi </w:t>
      </w:r>
      <w:r w:rsidR="009E20E2">
        <w:t>LXXI</w:t>
      </w:r>
      <w:r>
        <w:t>. törvény 5</w:t>
      </w:r>
      <w:r w:rsidR="009E20E2">
        <w:t>8</w:t>
      </w:r>
      <w:r>
        <w:t>.§ (6) bekezdésében kapott felhatalmazás alapján, az Alaptörvény 32. cikk (1) bekezdés a) pontjában meghatározott feladatkörében eljárva a következőket rendeli el:</w:t>
      </w:r>
    </w:p>
    <w:p w:rsidR="008E4DC5" w:rsidRDefault="008E4DC5" w:rsidP="008E4DC5">
      <w:pPr>
        <w:tabs>
          <w:tab w:val="center" w:pos="7371"/>
        </w:tabs>
        <w:jc w:val="both"/>
      </w:pPr>
    </w:p>
    <w:p w:rsidR="008E4DC5" w:rsidRDefault="008E4DC5" w:rsidP="008E4DC5">
      <w:pPr>
        <w:jc w:val="both"/>
      </w:pPr>
      <w:r w:rsidRPr="001C0FEB">
        <w:rPr>
          <w:bCs/>
        </w:rPr>
        <w:t>1.§</w:t>
      </w:r>
      <w:r>
        <w:rPr>
          <w:b/>
          <w:bCs/>
        </w:rPr>
        <w:t xml:space="preserve"> </w:t>
      </w:r>
      <w:r>
        <w:t xml:space="preserve">A Baracsi </w:t>
      </w:r>
      <w:r w:rsidR="009E20E2">
        <w:t>Polgármesteri Hivatal</w:t>
      </w:r>
      <w:r>
        <w:t xml:space="preserve"> közszolgálati tisztviselőinek illetményalapját 20</w:t>
      </w:r>
      <w:r w:rsidR="009E20E2">
        <w:t>20</w:t>
      </w:r>
      <w:r>
        <w:t>. évben 55.000.- Ft-ban állapítja meg.</w:t>
      </w:r>
    </w:p>
    <w:p w:rsidR="008E4DC5" w:rsidRDefault="008E4DC5" w:rsidP="008E4DC5">
      <w:pPr>
        <w:rPr>
          <w:b/>
          <w:bCs/>
        </w:rPr>
      </w:pPr>
    </w:p>
    <w:p w:rsidR="008E4DC5" w:rsidRDefault="008E4DC5" w:rsidP="008E4DC5">
      <w:pPr>
        <w:jc w:val="both"/>
      </w:pPr>
      <w:r w:rsidRPr="001C0FEB">
        <w:rPr>
          <w:bCs/>
        </w:rPr>
        <w:t>2.§ (1)</w:t>
      </w:r>
      <w:r>
        <w:rPr>
          <w:b/>
          <w:bCs/>
        </w:rPr>
        <w:t xml:space="preserve"> </w:t>
      </w:r>
      <w:r>
        <w:t>Ez a rendelet a kihirdetését követő napon lép hatályba. Az abban foglalt rendelkezéseket 20</w:t>
      </w:r>
      <w:r w:rsidR="009E20E2">
        <w:t>20</w:t>
      </w:r>
      <w:r>
        <w:t>. január 01. napjától kell alkalmazni.</w:t>
      </w:r>
    </w:p>
    <w:p w:rsidR="008E4DC5" w:rsidRDefault="008E4DC5" w:rsidP="008E4DC5">
      <w:pPr>
        <w:jc w:val="both"/>
      </w:pPr>
    </w:p>
    <w:p w:rsidR="008E4DC5" w:rsidRDefault="008E4DC5" w:rsidP="008E4DC5">
      <w:pPr>
        <w:jc w:val="both"/>
      </w:pPr>
      <w:r>
        <w:t xml:space="preserve">Baracs, </w:t>
      </w:r>
      <w:r w:rsidR="00D9778F">
        <w:t>20</w:t>
      </w:r>
      <w:r w:rsidR="009E20E2">
        <w:t>20</w:t>
      </w:r>
      <w:r w:rsidR="00D9778F">
        <w:t>. február 1</w:t>
      </w:r>
      <w:r w:rsidR="009E20E2">
        <w:t>3</w:t>
      </w:r>
      <w:r w:rsidR="00D9778F">
        <w:t>.</w:t>
      </w:r>
    </w:p>
    <w:p w:rsidR="008E4DC5" w:rsidRDefault="008E4DC5" w:rsidP="008E4DC5">
      <w:pPr>
        <w:ind w:left="720"/>
        <w:jc w:val="both"/>
      </w:pPr>
    </w:p>
    <w:p w:rsidR="008E4DC5" w:rsidRDefault="008E4DC5" w:rsidP="008E4DC5">
      <w:pPr>
        <w:ind w:left="720"/>
        <w:jc w:val="both"/>
      </w:pPr>
    </w:p>
    <w:p w:rsidR="008E4DC5" w:rsidRDefault="008E4DC5" w:rsidP="008E4DC5">
      <w:pPr>
        <w:ind w:left="720"/>
        <w:jc w:val="both"/>
      </w:pPr>
    </w:p>
    <w:p w:rsidR="008E4DC5" w:rsidRDefault="008E4DC5" w:rsidP="008E4DC5">
      <w:pPr>
        <w:ind w:left="720" w:firstLine="696"/>
        <w:jc w:val="both"/>
      </w:pPr>
      <w:r>
        <w:t>Várai Róbert</w:t>
      </w:r>
      <w:r>
        <w:tab/>
      </w:r>
      <w:r>
        <w:tab/>
      </w:r>
      <w:r>
        <w:tab/>
      </w:r>
      <w:r>
        <w:tab/>
      </w:r>
      <w:r>
        <w:tab/>
        <w:t xml:space="preserve">       dr. Horváth Zsolt</w:t>
      </w:r>
    </w:p>
    <w:p w:rsidR="008E4DC5" w:rsidRDefault="008E4DC5" w:rsidP="008E4DC5">
      <w:pPr>
        <w:ind w:left="720"/>
        <w:jc w:val="both"/>
      </w:pPr>
      <w:r>
        <w:t xml:space="preserve">           polgármester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jegyző</w:t>
      </w:r>
    </w:p>
    <w:p w:rsidR="008E4DC5" w:rsidRDefault="008E4DC5" w:rsidP="008E4DC5">
      <w:pPr>
        <w:jc w:val="both"/>
      </w:pPr>
    </w:p>
    <w:p w:rsidR="008E4DC5" w:rsidRDefault="008E4DC5" w:rsidP="008E4DC5">
      <w:pPr>
        <w:jc w:val="both"/>
      </w:pPr>
    </w:p>
    <w:p w:rsidR="008E4DC5" w:rsidRDefault="008E4DC5" w:rsidP="008E4DC5">
      <w:pPr>
        <w:jc w:val="both"/>
      </w:pPr>
    </w:p>
    <w:p w:rsidR="008E4DC5" w:rsidRDefault="008E4DC5" w:rsidP="008E4DC5">
      <w:pPr>
        <w:jc w:val="both"/>
      </w:pPr>
    </w:p>
    <w:p w:rsidR="008E4DC5" w:rsidRPr="008E4DC5" w:rsidRDefault="008E4DC5" w:rsidP="008E4DC5">
      <w:pPr>
        <w:ind w:left="1410" w:hanging="1410"/>
        <w:jc w:val="both"/>
        <w:rPr>
          <w:rFonts w:ascii="Ottawa" w:hAnsi="Ottawa"/>
          <w:szCs w:val="20"/>
        </w:rPr>
      </w:pPr>
      <w:r w:rsidRPr="008E4DC5">
        <w:rPr>
          <w:rFonts w:ascii="Ottawa" w:hAnsi="Ottawa"/>
          <w:szCs w:val="20"/>
        </w:rPr>
        <w:t xml:space="preserve">Záradék: </w:t>
      </w:r>
      <w:r w:rsidRPr="008E4DC5">
        <w:rPr>
          <w:rFonts w:ascii="Ottawa" w:hAnsi="Ottawa"/>
          <w:szCs w:val="20"/>
        </w:rPr>
        <w:tab/>
        <w:t>Baracs Község Önk</w:t>
      </w:r>
      <w:r>
        <w:rPr>
          <w:rFonts w:ascii="Ottawa" w:hAnsi="Ottawa"/>
          <w:szCs w:val="20"/>
        </w:rPr>
        <w:t>ormányzata Képviselő-testülete</w:t>
      </w:r>
      <w:proofErr w:type="gramStart"/>
      <w:r>
        <w:rPr>
          <w:rFonts w:ascii="Ottawa" w:hAnsi="Ottawa"/>
          <w:szCs w:val="20"/>
        </w:rPr>
        <w:t xml:space="preserve"> </w:t>
      </w:r>
      <w:r w:rsidR="009E20E2">
        <w:rPr>
          <w:rFonts w:ascii="Ottawa" w:hAnsi="Ottawa"/>
          <w:szCs w:val="20"/>
        </w:rPr>
        <w:t>..</w:t>
      </w:r>
      <w:proofErr w:type="gramEnd"/>
      <w:r w:rsidRPr="008E4DC5">
        <w:rPr>
          <w:rFonts w:ascii="Ottawa" w:hAnsi="Ottawa"/>
          <w:szCs w:val="20"/>
        </w:rPr>
        <w:t>/20</w:t>
      </w:r>
      <w:r w:rsidR="009E20E2">
        <w:rPr>
          <w:rFonts w:ascii="Ottawa" w:hAnsi="Ottawa"/>
          <w:szCs w:val="20"/>
        </w:rPr>
        <w:t>20</w:t>
      </w:r>
      <w:r w:rsidRPr="008E4DC5">
        <w:rPr>
          <w:rFonts w:ascii="Ottawa" w:hAnsi="Ottawa"/>
          <w:szCs w:val="20"/>
        </w:rPr>
        <w:t>.(</w:t>
      </w:r>
      <w:r w:rsidR="009E20E2">
        <w:rPr>
          <w:rFonts w:ascii="Ottawa" w:hAnsi="Ottawa"/>
          <w:szCs w:val="20"/>
        </w:rPr>
        <w:t>….</w:t>
      </w:r>
      <w:r w:rsidRPr="008E4DC5">
        <w:rPr>
          <w:rFonts w:ascii="Ottawa" w:hAnsi="Ottawa"/>
          <w:szCs w:val="20"/>
        </w:rPr>
        <w:t xml:space="preserve">.) Önkormányzati Rendelete </w:t>
      </w:r>
      <w:r w:rsidR="00D9778F">
        <w:rPr>
          <w:rFonts w:ascii="Ottawa" w:hAnsi="Ottawa"/>
          <w:szCs w:val="20"/>
        </w:rPr>
        <w:t>20</w:t>
      </w:r>
      <w:r w:rsidR="009E20E2">
        <w:rPr>
          <w:rFonts w:ascii="Ottawa" w:hAnsi="Ottawa"/>
          <w:szCs w:val="20"/>
        </w:rPr>
        <w:t>20</w:t>
      </w:r>
      <w:r w:rsidR="00D9778F">
        <w:rPr>
          <w:rFonts w:ascii="Ottawa" w:hAnsi="Ottawa"/>
          <w:szCs w:val="20"/>
        </w:rPr>
        <w:t xml:space="preserve"> </w:t>
      </w:r>
      <w:r w:rsidR="009E20E2">
        <w:rPr>
          <w:rFonts w:ascii="Ottawa" w:hAnsi="Ottawa"/>
          <w:szCs w:val="20"/>
        </w:rPr>
        <w:t>…………</w:t>
      </w:r>
      <w:proofErr w:type="gramStart"/>
      <w:r w:rsidR="009E20E2">
        <w:rPr>
          <w:rFonts w:ascii="Ottawa" w:hAnsi="Ottawa"/>
          <w:szCs w:val="20"/>
        </w:rPr>
        <w:t>…….</w:t>
      </w:r>
      <w:proofErr w:type="gramEnd"/>
      <w:r w:rsidR="009E20E2">
        <w:rPr>
          <w:rFonts w:ascii="Ottawa" w:hAnsi="Ottawa"/>
          <w:szCs w:val="20"/>
        </w:rPr>
        <w:t>.</w:t>
      </w:r>
      <w:r w:rsidRPr="008E4DC5">
        <w:rPr>
          <w:rFonts w:ascii="Ottawa" w:hAnsi="Ottawa"/>
          <w:szCs w:val="20"/>
        </w:rPr>
        <w:t>-</w:t>
      </w:r>
      <w:r w:rsidR="00D9778F">
        <w:rPr>
          <w:rFonts w:ascii="Ottawa" w:hAnsi="Ottawa"/>
          <w:szCs w:val="20"/>
        </w:rPr>
        <w:t>é</w:t>
      </w:r>
      <w:r w:rsidRPr="008E4DC5">
        <w:rPr>
          <w:rFonts w:ascii="Ottawa" w:hAnsi="Ottawa"/>
          <w:szCs w:val="20"/>
        </w:rPr>
        <w:t xml:space="preserve">n kihirdetésre került, a Baracsi </w:t>
      </w:r>
      <w:r w:rsidR="009E20E2">
        <w:rPr>
          <w:rFonts w:ascii="Ottawa" w:hAnsi="Ottawa"/>
          <w:szCs w:val="20"/>
        </w:rPr>
        <w:t xml:space="preserve">Polgármesteri </w:t>
      </w:r>
      <w:r w:rsidRPr="008E4DC5">
        <w:rPr>
          <w:rFonts w:ascii="Ottawa" w:hAnsi="Ottawa"/>
          <w:szCs w:val="20"/>
        </w:rPr>
        <w:t>Hivatal hirdetőtáblájára történt kifüggesztéssel.</w:t>
      </w:r>
    </w:p>
    <w:p w:rsidR="008E4DC5" w:rsidRDefault="008E4DC5" w:rsidP="008E4DC5">
      <w:pPr>
        <w:ind w:left="1410" w:hanging="1410"/>
        <w:jc w:val="both"/>
        <w:rPr>
          <w:rFonts w:ascii="Ottawa" w:hAnsi="Ottawa"/>
          <w:szCs w:val="20"/>
        </w:rPr>
      </w:pPr>
    </w:p>
    <w:p w:rsidR="008E4DC5" w:rsidRPr="008E4DC5" w:rsidRDefault="008E4DC5" w:rsidP="008E4DC5">
      <w:pPr>
        <w:ind w:left="1410" w:hanging="1410"/>
        <w:jc w:val="both"/>
        <w:rPr>
          <w:rFonts w:ascii="Ottawa" w:hAnsi="Ottawa"/>
          <w:szCs w:val="20"/>
        </w:rPr>
      </w:pPr>
    </w:p>
    <w:p w:rsidR="008E4DC5" w:rsidRPr="008E4DC5" w:rsidRDefault="008E4DC5" w:rsidP="008E4DC5">
      <w:pPr>
        <w:jc w:val="both"/>
        <w:rPr>
          <w:rFonts w:ascii="Ottawa" w:hAnsi="Ottawa"/>
          <w:szCs w:val="20"/>
        </w:rPr>
      </w:pPr>
      <w:r w:rsidRPr="008E4DC5">
        <w:rPr>
          <w:rFonts w:ascii="Ottawa" w:hAnsi="Ottawa"/>
          <w:szCs w:val="20"/>
        </w:rPr>
        <w:t xml:space="preserve">Baracs, </w:t>
      </w:r>
      <w:r w:rsidR="00D9778F">
        <w:rPr>
          <w:rFonts w:ascii="Ottawa" w:hAnsi="Ottawa"/>
          <w:szCs w:val="20"/>
        </w:rPr>
        <w:t>20</w:t>
      </w:r>
      <w:r w:rsidR="009E20E2">
        <w:rPr>
          <w:rFonts w:ascii="Ottawa" w:hAnsi="Ottawa"/>
          <w:szCs w:val="20"/>
        </w:rPr>
        <w:t>20</w:t>
      </w:r>
      <w:r w:rsidR="00D9778F">
        <w:rPr>
          <w:rFonts w:ascii="Ottawa" w:hAnsi="Ottawa"/>
          <w:szCs w:val="20"/>
        </w:rPr>
        <w:t xml:space="preserve">. </w:t>
      </w:r>
      <w:r w:rsidR="009E20E2">
        <w:rPr>
          <w:rFonts w:ascii="Ottawa" w:hAnsi="Ottawa"/>
          <w:szCs w:val="20"/>
        </w:rPr>
        <w:t>……………</w:t>
      </w:r>
      <w:proofErr w:type="gramStart"/>
      <w:r w:rsidR="009E20E2">
        <w:rPr>
          <w:rFonts w:ascii="Ottawa" w:hAnsi="Ottawa"/>
          <w:szCs w:val="20"/>
        </w:rPr>
        <w:t>…….</w:t>
      </w:r>
      <w:proofErr w:type="gramEnd"/>
      <w:r w:rsidR="009E20E2">
        <w:rPr>
          <w:rFonts w:ascii="Ottawa" w:hAnsi="Ottawa"/>
          <w:szCs w:val="20"/>
        </w:rPr>
        <w:t>.</w:t>
      </w:r>
    </w:p>
    <w:p w:rsidR="008E4DC5" w:rsidRPr="008E4DC5" w:rsidRDefault="008E4DC5" w:rsidP="008E4DC5">
      <w:pPr>
        <w:jc w:val="both"/>
        <w:rPr>
          <w:rFonts w:ascii="Ottawa" w:hAnsi="Ottawa"/>
          <w:szCs w:val="20"/>
        </w:rPr>
      </w:pPr>
    </w:p>
    <w:p w:rsidR="008E4DC5" w:rsidRPr="008E4DC5" w:rsidRDefault="008E4DC5" w:rsidP="008E4DC5">
      <w:pPr>
        <w:rPr>
          <w:rFonts w:ascii="Ottawa" w:hAnsi="Ottawa"/>
          <w:szCs w:val="20"/>
        </w:rPr>
      </w:pPr>
    </w:p>
    <w:p w:rsidR="008E4DC5" w:rsidRPr="008E4DC5" w:rsidRDefault="008E4DC5" w:rsidP="008E4DC5">
      <w:pPr>
        <w:rPr>
          <w:rFonts w:ascii="Ottawa" w:hAnsi="Ottawa"/>
          <w:szCs w:val="20"/>
        </w:rPr>
      </w:pPr>
    </w:p>
    <w:p w:rsidR="008E4DC5" w:rsidRPr="008E4DC5" w:rsidRDefault="008E4DC5" w:rsidP="008E4DC5">
      <w:pPr>
        <w:rPr>
          <w:rFonts w:ascii="Ottawa" w:hAnsi="Ottawa"/>
          <w:szCs w:val="20"/>
        </w:rPr>
      </w:pPr>
      <w:r w:rsidRPr="008E4DC5">
        <w:rPr>
          <w:rFonts w:ascii="Ottawa" w:hAnsi="Ottawa"/>
          <w:szCs w:val="20"/>
        </w:rPr>
        <w:tab/>
      </w:r>
      <w:r w:rsidRPr="008E4DC5">
        <w:rPr>
          <w:rFonts w:ascii="Ottawa" w:hAnsi="Ottawa"/>
          <w:szCs w:val="20"/>
        </w:rPr>
        <w:tab/>
      </w:r>
      <w:r w:rsidRPr="008E4DC5">
        <w:rPr>
          <w:rFonts w:ascii="Ottawa" w:hAnsi="Ottawa"/>
          <w:szCs w:val="20"/>
        </w:rPr>
        <w:tab/>
        <w:t xml:space="preserve">dr. Horváth Zsolt </w:t>
      </w:r>
    </w:p>
    <w:p w:rsidR="008E4DC5" w:rsidRPr="008E4DC5" w:rsidRDefault="008E4DC5" w:rsidP="008E4DC5">
      <w:pPr>
        <w:ind w:left="1275" w:right="-1"/>
        <w:rPr>
          <w:rFonts w:ascii="Ottawa" w:hAnsi="Ottawa"/>
          <w:szCs w:val="20"/>
        </w:rPr>
      </w:pPr>
      <w:r w:rsidRPr="008E4DC5">
        <w:rPr>
          <w:rFonts w:ascii="Ottawa" w:hAnsi="Ottawa"/>
          <w:szCs w:val="20"/>
        </w:rPr>
        <w:tab/>
      </w:r>
      <w:r w:rsidRPr="008E4DC5">
        <w:rPr>
          <w:rFonts w:ascii="Ottawa" w:hAnsi="Ottawa"/>
          <w:szCs w:val="20"/>
        </w:rPr>
        <w:tab/>
        <w:t xml:space="preserve">       jegyző</w:t>
      </w:r>
    </w:p>
    <w:p w:rsidR="008E4DC5" w:rsidRDefault="008E4DC5" w:rsidP="008E4DC5">
      <w:pPr>
        <w:jc w:val="both"/>
      </w:pPr>
    </w:p>
    <w:p w:rsidR="008E4DC5" w:rsidRDefault="008E4DC5" w:rsidP="008E4DC5">
      <w:pPr>
        <w:jc w:val="both"/>
      </w:pPr>
    </w:p>
    <w:p w:rsidR="008E4DC5" w:rsidRDefault="008E4DC5" w:rsidP="008E4DC5">
      <w:pPr>
        <w:tabs>
          <w:tab w:val="center" w:pos="7371"/>
        </w:tabs>
        <w:jc w:val="both"/>
      </w:pPr>
    </w:p>
    <w:p w:rsidR="00B1774D" w:rsidRDefault="00B1774D"/>
    <w:sectPr w:rsidR="00B17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DC5"/>
    <w:rsid w:val="00041F6F"/>
    <w:rsid w:val="008E4DC5"/>
    <w:rsid w:val="009C1754"/>
    <w:rsid w:val="009E20E2"/>
    <w:rsid w:val="00B1774D"/>
    <w:rsid w:val="00B647FD"/>
    <w:rsid w:val="00C04008"/>
    <w:rsid w:val="00D537AF"/>
    <w:rsid w:val="00D9778F"/>
    <w:rsid w:val="00E5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CB7D1"/>
  <w15:chartTrackingRefBased/>
  <w15:docId w15:val="{8985E7FC-7EC9-4CB8-87E8-D0CFC7E1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4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E4DC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4DC5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DDalma</dc:creator>
  <cp:keywords/>
  <dc:description/>
  <cp:lastModifiedBy>HZsolt</cp:lastModifiedBy>
  <cp:revision>2</cp:revision>
  <cp:lastPrinted>2017-02-22T08:26:00Z</cp:lastPrinted>
  <dcterms:created xsi:type="dcterms:W3CDTF">2020-02-07T09:14:00Z</dcterms:created>
  <dcterms:modified xsi:type="dcterms:W3CDTF">2020-02-07T09:14:00Z</dcterms:modified>
</cp:coreProperties>
</file>